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4527" w14:textId="526A797E" w:rsidR="006E5589" w:rsidRPr="0004360A" w:rsidRDefault="00362FAC" w:rsidP="00D13204">
      <w:pPr>
        <w:pStyle w:val="Cmsor1"/>
        <w:spacing w:before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04360A">
        <w:rPr>
          <w:rFonts w:asciiTheme="minorHAnsi" w:hAnsiTheme="minorHAnsi" w:cstheme="minorHAnsi"/>
          <w:bCs/>
          <w:sz w:val="28"/>
          <w:szCs w:val="28"/>
        </w:rPr>
        <w:t>Magasiskola</w:t>
      </w:r>
      <w:r w:rsidR="006E5589" w:rsidRPr="000436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13204" w:rsidRPr="0004360A">
        <w:rPr>
          <w:rFonts w:asciiTheme="minorHAnsi" w:hAnsiTheme="minorHAnsi" w:cstheme="minorHAnsi"/>
          <w:bCs/>
          <w:sz w:val="28"/>
          <w:szCs w:val="28"/>
        </w:rPr>
        <w:br/>
      </w:r>
      <w:r w:rsidR="006E5589" w:rsidRPr="0004360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színes magyar játékfilm, 19</w:t>
      </w:r>
      <w:r w:rsidRPr="0004360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70</w:t>
      </w:r>
      <w:r w:rsidR="006E5589" w:rsidRPr="0004360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, </w:t>
      </w:r>
      <w:r w:rsidRPr="0004360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82</w:t>
      </w:r>
      <w:r w:rsidR="006E5589" w:rsidRPr="0004360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perc</w:t>
      </w:r>
      <w:r w:rsidR="00D13204" w:rsidRPr="0004360A">
        <w:rPr>
          <w:rFonts w:asciiTheme="minorHAnsi" w:hAnsiTheme="minorHAnsi" w:cstheme="minorHAnsi"/>
          <w:i/>
          <w:iCs/>
          <w:sz w:val="28"/>
          <w:szCs w:val="28"/>
        </w:rPr>
        <w:br/>
      </w:r>
    </w:p>
    <w:p w14:paraId="69569E4A" w14:textId="17A75A54" w:rsidR="006E5589" w:rsidRPr="0004360A" w:rsidRDefault="00A426CB" w:rsidP="006E5589">
      <w:pPr>
        <w:spacing w:after="0" w:line="240" w:lineRule="auto"/>
        <w:rPr>
          <w:rFonts w:cstheme="minorHAnsi"/>
        </w:rPr>
      </w:pPr>
      <w:r w:rsidRPr="0004360A">
        <w:rPr>
          <w:rFonts w:cstheme="minorHAnsi"/>
          <w:b/>
          <w:bCs/>
        </w:rPr>
        <w:t>rendező:</w:t>
      </w:r>
      <w:r w:rsidRPr="0004360A">
        <w:rPr>
          <w:rFonts w:cstheme="minorHAnsi"/>
        </w:rPr>
        <w:t xml:space="preserve"> </w:t>
      </w:r>
      <w:r w:rsidR="00362FAC" w:rsidRPr="0004360A">
        <w:rPr>
          <w:rFonts w:cstheme="minorHAnsi"/>
        </w:rPr>
        <w:t>Gaál István</w:t>
      </w:r>
      <w:r w:rsidR="00144D87" w:rsidRPr="0004360A">
        <w:rPr>
          <w:rFonts w:cstheme="minorHAnsi"/>
        </w:rPr>
        <w:t xml:space="preserve">, </w:t>
      </w:r>
      <w:r w:rsidR="00362FAC" w:rsidRPr="0004360A">
        <w:rPr>
          <w:rFonts w:cstheme="minorHAnsi"/>
          <w:b/>
          <w:bCs/>
        </w:rPr>
        <w:t>író:</w:t>
      </w:r>
      <w:r w:rsidR="00362FAC" w:rsidRPr="0004360A">
        <w:rPr>
          <w:rFonts w:cstheme="minorHAnsi"/>
        </w:rPr>
        <w:t xml:space="preserve"> Mészöly Miklós, </w:t>
      </w:r>
      <w:r w:rsidR="00362FAC" w:rsidRPr="0004360A">
        <w:rPr>
          <w:rFonts w:cstheme="minorHAnsi"/>
          <w:b/>
          <w:bCs/>
        </w:rPr>
        <w:t>forgatókönyvíró:</w:t>
      </w:r>
      <w:r w:rsidR="00362FAC" w:rsidRPr="0004360A">
        <w:rPr>
          <w:rFonts w:cstheme="minorHAnsi"/>
        </w:rPr>
        <w:t xml:space="preserve"> Gaál István, Mészöly Miklós, </w:t>
      </w:r>
      <w:r w:rsidR="00362FAC" w:rsidRPr="0004360A">
        <w:rPr>
          <w:rFonts w:cstheme="minorHAnsi"/>
          <w:b/>
          <w:bCs/>
        </w:rPr>
        <w:t>operatőr:</w:t>
      </w:r>
      <w:r w:rsidR="00362FAC" w:rsidRPr="0004360A">
        <w:rPr>
          <w:rFonts w:cstheme="minorHAnsi"/>
        </w:rPr>
        <w:t xml:space="preserve"> Ragályi Elemér, </w:t>
      </w:r>
      <w:r w:rsidR="00362FAC" w:rsidRPr="0004360A">
        <w:rPr>
          <w:rFonts w:cstheme="minorHAnsi"/>
          <w:b/>
          <w:bCs/>
        </w:rPr>
        <w:t>főszereplők:</w:t>
      </w:r>
      <w:r w:rsidR="00362FAC" w:rsidRPr="0004360A">
        <w:rPr>
          <w:rFonts w:cstheme="minorHAnsi"/>
        </w:rPr>
        <w:t xml:space="preserve"> Ivan </w:t>
      </w:r>
      <w:proofErr w:type="spellStart"/>
      <w:r w:rsidR="00362FAC" w:rsidRPr="0004360A">
        <w:rPr>
          <w:rFonts w:cstheme="minorHAnsi"/>
        </w:rPr>
        <w:t>Andonov</w:t>
      </w:r>
      <w:proofErr w:type="spellEnd"/>
      <w:r w:rsidR="00362FAC" w:rsidRPr="0004360A">
        <w:rPr>
          <w:rFonts w:cstheme="minorHAnsi"/>
        </w:rPr>
        <w:t xml:space="preserve">, Bánffy György, </w:t>
      </w:r>
      <w:proofErr w:type="spellStart"/>
      <w:r w:rsidR="00362FAC" w:rsidRPr="0004360A">
        <w:rPr>
          <w:rFonts w:cstheme="minorHAnsi"/>
        </w:rPr>
        <w:t>Meszléry</w:t>
      </w:r>
      <w:proofErr w:type="spellEnd"/>
      <w:r w:rsidR="00362FAC" w:rsidRPr="0004360A">
        <w:rPr>
          <w:rFonts w:cstheme="minorHAnsi"/>
        </w:rPr>
        <w:t xml:space="preserve"> Judit, </w:t>
      </w:r>
      <w:proofErr w:type="spellStart"/>
      <w:r w:rsidR="00362FAC" w:rsidRPr="0004360A">
        <w:rPr>
          <w:rFonts w:cstheme="minorHAnsi"/>
        </w:rPr>
        <w:t>Nádai</w:t>
      </w:r>
      <w:proofErr w:type="spellEnd"/>
      <w:r w:rsidR="00362FAC" w:rsidRPr="0004360A">
        <w:rPr>
          <w:rFonts w:cstheme="minorHAnsi"/>
        </w:rPr>
        <w:t xml:space="preserve"> Sándor, Molnár Gyula, Nagy Sándor</w:t>
      </w:r>
    </w:p>
    <w:p w14:paraId="3B0374C5" w14:textId="720CD75E" w:rsidR="006E5589" w:rsidRPr="0004360A" w:rsidRDefault="006E5589" w:rsidP="006E5589">
      <w:pPr>
        <w:pStyle w:val="Nincstrkz"/>
        <w:rPr>
          <w:rFonts w:cstheme="minorHAnsi"/>
          <w:b w:val="0"/>
          <w:bCs/>
        </w:rPr>
      </w:pPr>
      <w:r w:rsidRPr="0004360A">
        <w:rPr>
          <w:rFonts w:cstheme="minorHAnsi"/>
        </w:rPr>
        <w:br/>
        <w:t xml:space="preserve">Ajánlott korosztály: </w:t>
      </w:r>
      <w:r w:rsidR="00362FAC" w:rsidRPr="0004360A">
        <w:rPr>
          <w:rFonts w:cstheme="minorHAnsi"/>
          <w:b w:val="0"/>
          <w:bCs/>
        </w:rPr>
        <w:t>11</w:t>
      </w:r>
      <w:r w:rsidRPr="0004360A">
        <w:rPr>
          <w:rFonts w:cstheme="minorHAnsi"/>
          <w:b w:val="0"/>
          <w:bCs/>
        </w:rPr>
        <w:t>–</w:t>
      </w:r>
      <w:r w:rsidR="00FF7D4C" w:rsidRPr="0004360A">
        <w:rPr>
          <w:rFonts w:cstheme="minorHAnsi"/>
          <w:b w:val="0"/>
          <w:bCs/>
        </w:rPr>
        <w:t>12</w:t>
      </w:r>
      <w:r w:rsidRPr="0004360A">
        <w:rPr>
          <w:rFonts w:cstheme="minorHAnsi"/>
          <w:b w:val="0"/>
          <w:bCs/>
        </w:rPr>
        <w:t xml:space="preserve">. </w:t>
      </w:r>
      <w:r w:rsidR="00FF7D4C" w:rsidRPr="0004360A">
        <w:rPr>
          <w:rFonts w:cstheme="minorHAnsi"/>
          <w:b w:val="0"/>
          <w:bCs/>
        </w:rPr>
        <w:t>évfolyam</w:t>
      </w:r>
    </w:p>
    <w:p w14:paraId="0EA37506" w14:textId="77777777" w:rsidR="0022663C" w:rsidRPr="0004360A" w:rsidRDefault="0022663C" w:rsidP="006E5589">
      <w:pPr>
        <w:pStyle w:val="Nincstrkz"/>
        <w:rPr>
          <w:rFonts w:cstheme="minorHAnsi"/>
          <w:b w:val="0"/>
          <w:bCs/>
        </w:rPr>
      </w:pPr>
    </w:p>
    <w:p w14:paraId="2FCD1749" w14:textId="47EC211A" w:rsidR="006E5589" w:rsidRPr="0004360A" w:rsidRDefault="006E5589" w:rsidP="006E5589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04360A">
        <w:rPr>
          <w:rFonts w:asciiTheme="minorHAnsi" w:hAnsiTheme="minorHAnsi" w:cstheme="minorHAnsi"/>
        </w:rPr>
        <w:t xml:space="preserve"> </w:t>
      </w:r>
      <w:r w:rsidR="00FF7D4C" w:rsidRPr="0004360A">
        <w:rPr>
          <w:rFonts w:asciiTheme="minorHAnsi" w:eastAsiaTheme="minorHAnsi" w:hAnsiTheme="minorHAnsi" w:cstheme="minorHAnsi"/>
          <w:sz w:val="22"/>
          <w:szCs w:val="22"/>
          <w:lang w:eastAsia="en-US"/>
        </w:rPr>
        <w:t>magyar nyelv és irodalom</w:t>
      </w:r>
      <w:r w:rsidR="00745162" w:rsidRPr="0004360A">
        <w:rPr>
          <w:rFonts w:asciiTheme="minorHAnsi" w:eastAsiaTheme="minorHAnsi" w:hAnsiTheme="minorHAnsi" w:cstheme="minorHAnsi"/>
          <w:sz w:val="22"/>
          <w:szCs w:val="22"/>
          <w:lang w:eastAsia="en-US"/>
        </w:rPr>
        <w:t>, történelem, etika</w:t>
      </w:r>
      <w:r w:rsidR="00746DF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746DF1" w:rsidRPr="00746DF1">
        <w:rPr>
          <w:rFonts w:asciiTheme="minorHAnsi" w:eastAsiaTheme="minorHAnsi" w:hAnsiTheme="minorHAnsi" w:cstheme="minorHAnsi"/>
          <w:sz w:val="22"/>
          <w:szCs w:val="22"/>
          <w:lang w:eastAsia="en-US"/>
        </w:rPr>
        <w:t>mozgóképkultúra és médiaismeret</w:t>
      </w:r>
    </w:p>
    <w:p w14:paraId="7ED566C1" w14:textId="3F9176BA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Miért tanítsuk, mikor tanítsuk?</w:t>
      </w:r>
    </w:p>
    <w:p w14:paraId="5BD408DA" w14:textId="77777777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Mészöly Miklós Magasiskolája és Gaál István kiváló filmadaptációja többféle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példázatos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olvasatot kínál. Politikai parabolaként az elnyomó, autoriter rendszereket, a hatalom kettős természetét – mágikus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vonzerejét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és pusztító kegyetlenségét – mutatja be, így tematikusan bármely olyan műhöz kapcsolható, amely a 20. századi diktatúrák működéselvével foglalkozik. (Thomas Mann: Mario és a varázsló; Sánta Ferenc: Az ötödik pecsét, Kafka: A fegyencgyarmaton stb.) Az egzisztencialista példázatként való olvasásmód és számos motivikus kapcsolódás (az árnyék keresése, a pusztában megélt határhelyzet stb.) Camus Az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idegenjé-hez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köti az irodalmi művet és a filmet is.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Poétikailag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ugyan más elvek működtetik a Magasiskolát, mint a disztópiákat, de a helyszín modellszerűsége és a szöveg didaktikus karaktere miatt akár Orwell 1984-ével vagy Bradbury Fahrenheit 451-ével is egybevethető.</w:t>
      </w:r>
    </w:p>
    <w:p w14:paraId="70646E15" w14:textId="77777777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Magasiskolának azonban, a kisregénynek és a filmnek is, valódi ereje éppen az elvontabb, nehezen konkretizálható, az aktuális olvasatokon túlmutató összetett és rétegzett jelentéstartalomban és az egyéni, szimbolikus kifejezésmódban rejlik. A két alkotást tehát, magas esztétikai minőségük miatt, különösebb pedagógiai kontextusba ágyazás nélkül, „önértékükön” is érdemes tanítani. </w:t>
      </w:r>
    </w:p>
    <w:p w14:paraId="57E00221" w14:textId="77777777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Osztályfőnöki és történelem órára, iskolai megemlékezésekre is bevihető, de a közös feldolgozás nélküli megtekintés nem szerencsés. Magyarórán nem érdemes kizárólag a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példázatosság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felől, csak tematikus fókusszal tanítani a műveket, azok ugyanis olyan poétikai és nyelvi, nézőponttechnikai megoldásokat alkalmaznak, amelyek vizsgálata hozzásegíthet a modern és kortárs magyar próza és film értő olvasásához. (Nem véletlen tartja számos író – Esterházy Péter, Nádas Péter, Darvasi László, Márton László – Ottlik mellett Mészölyt is mesterének.)  </w:t>
      </w:r>
    </w:p>
    <w:p w14:paraId="47BE9869" w14:textId="77777777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szegényes cselekmény, a metaforikusság és az intellektuális jelleg ellenére a könyv és a film könnyen befogadható. (És jól „eladható” a nehezen olvasó diákoknak is: a Mészöly-szöveg rövid, kisregény-terjedelem alatti; a film pedig a lenyűgözően komponált természeti képek, a kiváló tempó miatt is látványos, feszes.) </w:t>
      </w:r>
    </w:p>
    <w:p w14:paraId="75E9C79D" w14:textId="77777777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szóbeli magyar érettségi tételsorba is felvehetjük a Magasiskolát. Adhatunk akár a bibliai példázatokhoz, vagy bármely fent említett műhöz kötve tematikusan,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műfajilag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motivikusan kapcsoló tételt, de az irodalmi művek filmes adaptációjával kapcsolatos feladat is kézenfekvő lehet Az irodalom határterületei témakörben. </w:t>
      </w:r>
    </w:p>
    <w:p w14:paraId="249BB937" w14:textId="588513EB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>Mészöly prózája nem része a középiskolai irodalmi kánonnak, pedig a 20. század második felének egyik legjelentősebb, kiváló „tanítási terepet” kínáló életműve az övé. A Magasiskola filmadaptációval való együtt-tanítása mély érzelmi és szellemi élményt kínálhat a 11</w:t>
      </w:r>
      <w:r w:rsidR="00263950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</w:t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12. évfolyamos diákoknak. A feladatok többsége csak a film ismeretét feltételezi. Részleteken keresztül nehezen megragadható az a folyamat, amit a film bemutat, ezért a részletelemző feladatok elsősorban értő filmnézést tanítanak; erre önmagukban is használhatók. A film előtt vagy után (a sorrend lényegtelen) ajánlom a könyv közös feldolgozását. A filmes feladatok az olvasói kíváncsiság felkeltése végett tartalmaznak regényrészleteket.</w:t>
      </w:r>
    </w:p>
    <w:p w14:paraId="4B0B6028" w14:textId="0459F704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Mészöly Miklós Magasiskolája</w:t>
      </w:r>
    </w:p>
    <w:p w14:paraId="0E74C4F6" w14:textId="28D9A4DD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Annak ellenére, hogy Mészöly riportermódszerrel írta az 1956-ban keletkezett Magasiskoláját (minden éjjel leírta, amit egy solymásztelepen tapasztalt, „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tényszerűen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 higgadtan, mint egy jó riporter”</w:t>
      </w:r>
      <w:r w:rsidR="007D6A30" w:rsidRPr="0004360A">
        <w:rPr>
          <w:rStyle w:val="Lbjegyzet-hivatkozs"/>
          <w:rFonts w:asciiTheme="minorHAnsi" w:hAnsiTheme="minorHAnsi" w:cstheme="minorHAnsi"/>
        </w:rPr>
        <w:footnoteReference w:id="1"/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), a kisregény riportszerű realista prózai elemei (metonimikus elbeszélésmód, lekerekített történet) csak formaiak. A mű nem csak a társadalmi állapotokat tükrözi, a telep nem csak az ötvenes évek társadalmának realista modellje. A tárgyias jellegű leírások a szövegben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metaforizálódnak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így válik a Magasiskola többszintű, általánosabb érvényű példázattá. (A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példázatos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próza némiképp leértékelt kategóriaként van jelen az irodalmi köztudatban, többek közt azért, mert a Kádár-korszak „ellenzéki kánonja” csak az egysíkú, politikai olvasatot kínálta az olyan remekműveknek is, mint a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Tóték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a G.A. úr X-ben vagy a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Saulus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.) Pedig a példázat nemcsak morális, allegorikus, hanem szimbolikus, jelentéssűrítő karakterű is lehet. Mészöly tömörítő, utalásos, reduktív elbeszéléstechnikája elemeli a szöveget az egysíkú politikai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célzatosságtól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 és bölcseleti-etikai tartalmú „sűrítményt” hoz létre. A sűrítésnek köszönhető, hogy az elbeszélésméretű szöveg olvasása után úgy érezzük, mintha egy nagyregényt tennénk le.</w:t>
      </w:r>
    </w:p>
    <w:p w14:paraId="30B4D075" w14:textId="22405245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politikai-hatalomtechnikai értelmezés sem allegorikus: a történet elemei, szereplői nem feleltethetők meg tételesen valamilyen történelmi referenciális tényezőnek. Az államszocialista működés jól azonosítható szlogenjein, működésmódjain túl a második világháborús genocídium borzalmai is felidéződnek (gondoljunk csak a</w:t>
      </w:r>
      <w:r w:rsidR="00263950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prédaállat-maradványok égetésének jelenetére), az idomár</w:t>
      </w:r>
      <w:r w:rsidR="00263950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</w:t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idomított</w:t>
      </w:r>
      <w:r w:rsidR="00263950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</w:t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zsákmányállat függésének és egymásrautaltságának rendszere pedig még általánosabban jeleníti meg az elviselhetetlenül embertelen, túlszabályozottságában abszurddá lett világot. Így válik a Magasiskola a szabadságkorlátozás, a körkörös és kölcsönös kiszolgáltatottság létállapotának parabolájává.</w:t>
      </w:r>
    </w:p>
    <w:p w14:paraId="23ADF019" w14:textId="2C181BDF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regény olvasható egzisztencialista példázatként is. A telep ebben az értelmezésben a transzcendens fogódzók nélküli világ tere. A Fiú pedig, az abszurdot felismerő ember tisztánlátásával, szabad döntésén keresztül képes lesz kivonni magát az irracionális irányítottság alól. A felismerés Lilik „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lelepleződésével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” történik meg: a kezdetben vonzó, erős, férfias alak mániás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megszállottsága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ijesztővé, taszítóvá válik a Fiú számára. Az általános-emberi szabadságkeresés jelentésszintjét erősítik a szöveg mitologikus utalásai (Lilik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Horus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-nosztalgiája, a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Dianna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-szimbólum sokrétű mágiája, az ősi tudással rendelkező óperzsa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Thaymurra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való hivatkozás stb.) valamint a könyv világának természetközelisége és barbársága (a természet körforgásában az állatokkal való ösztönös együttélés, a rítusok, a civilizációs igények hiánya stb.). </w:t>
      </w:r>
    </w:p>
    <w:p w14:paraId="60BA633F" w14:textId="7E013934" w:rsidR="00295654" w:rsidRPr="0004360A" w:rsidRDefault="00362FAC" w:rsidP="00295654">
      <w:pPr>
        <w:pStyle w:val="NormlWeb"/>
        <w:spacing w:after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G</w:t>
      </w:r>
      <w:r w:rsidR="00295654" w:rsidRPr="000436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aál István Magasiskolája</w:t>
      </w:r>
    </w:p>
    <w:p w14:paraId="697E513C" w14:textId="77777777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Gaál István „Így </w:t>
      </w:r>
      <w:proofErr w:type="gram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jöttem”-</w:t>
      </w:r>
      <w:proofErr w:type="gram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trilógiája (Sodrásban, Zöldár, Keresztelő) után 1970-ben készítette el az új stílusmegoldásokkal, egyszerre absztrakt és realista nyelven megfogalmazott adaptációját, a Magasiskolát. A film alapjául szolgáló Mészöly-kisregény esztétikai minőségét képező kettősséget – a stilizáltság és a tárgyilagosság összefonódását – a rendezőnek sikerült a vásznon is megteremtenie. Úgy hozott létre önálló filmes formanyelvet, hogy az irodalmi alapanyagot sok szempontból „hűen” követi. (A hűség persze a filmadaptációt tekintve nehezen értelmezhető metafora, hiszen a kódváltással szükségszerűen vesznek el az irodalmi művet meghatározó stílusjellemzők.) A cselekményvezetésben, a szereplők jellemében csak néhány helyen van jelentős eltérés, a dialógusokat, kis módosításokkal szintén az irodalmi alapanyagból emelték át. </w:t>
      </w:r>
    </w:p>
    <w:p w14:paraId="2DFF5379" w14:textId="02E06852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Gaálnak kiváló filmes stíluseszközök alkalmazásával sikerült megragadnia a mészölyi próza tárgyilagos-realizmusát és elvontságát. Az egyik legfontosabb ilyen elem a film különös atmoszféráját megteremtő audiovizuális eszköztár. A hangvilág legmeghatározóbb összetevői a nyugtalanító madárhangok, az eleségállatok halk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nyüszögése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a természet bogárzümmögéssel érzékeltetett csendje, a lódobogás, a távíróhuzalok atonális zenéhez hasonló feszültségkeltő zöreje. Zenei betét ritkán szerepel. Visszatérő dallamsor például a hasonló szerkezetű epizódok (sólyomidomítás, szarkavadászat, temetés) elején a katonai indulót imitáló néhány ismétlődő ütem, amely – a képsor által megerősítve – a telep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militáris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rendjét illusztrálja. A természet egyébként, más kontextusban harmonikus hangjai, zörejei a filmben sötét, felkavaró hatást eredményeznek, amihez erősen hozzákapcsolódik a tudatosan szerkesztett kép- és színvilág is. A film a zárt kompozíciójú álomjelenet kivételével színes, a fakó színek és a monokróm képek dominálják. A látványvilág fontos eleme a hirtelen tónusváltás (a világítóan éles, árnyék nélküli napsütésből a sötét belső terekbe lépés), amely a film egyik meghatározó témáját, a bezártságot, rabságot, a kint-bent viszonyokat érzékelteti. (A színkompozícióról bővebben lásd </w:t>
      </w:r>
      <w:r w:rsidR="00657C27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FILM MEGTEKINTÉSE ELŐTT/3</w:t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feladathoz tartozó magyarázatot a megoldókulcsban.) A realista tér absztrakttá tételéhez Gaálnak a legösszetettebb funkciójú eljárása a belső keretezés. A kameramozgással, amely gyakran körkörös vagy hirtelen irányváltó, és a montázsszerű képsorokat eredményező vágástechnikával váratlanul tudja megnyitni a teret, majd különféle térelemekkel hirtelen elzárni, elhatárolni azt. A film nézőponttechnikájának tétje, hogy mennyire mélyen sikerül behatolni a szereplők tudatába. A Magasiskolát nézve – pozíciójából is következően – a telepre kívülről érkező, az idegen világot meglehetősen passzívan szemlélő Fiú nézőpontjával azonosulunk, annak ellenére, hogy kifejezetten az ő szemszögéből csak ritkán nézünk rá a telep világára. Az azonosulást a megfigyelő magatartáson kívül elősegíti, hogy a film a Fiú látási és hallási tapasztalataira épül, a kameramozgás és a keretezett képek az ő tudatállapotát is leképezik. (Ennek egyik legerősebb példája a Fiút is elszédítő labdázás-jelenet. A kézikamera perspektívát nyitó majd záró hektikus mozgása, és szédülést imitáló körkörös bezárása szép metaforája a Fiú akkori bódultságának, a telep vad világába történő belefeledkezésének.) A kamera teret behatároló, bekerítő körbejárása, a film záróképe (a perspektívaváltás miatt börtönrácsokká átlényegülő távíródrótokkal) képileg fogalmazza meg a Mészöly-kisregény meghatározó börtönmetaforáját.</w:t>
      </w:r>
    </w:p>
    <w:p w14:paraId="37321948" w14:textId="77777777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totális hatalom szédítő csábításától a hatalom elutasításáig, a megfigyelőszereptől a főhős szerepéig úgy jut el a Fiú, hogy szinte alig kell megszólalnia; a képek, a köré teremtett világ összetett jelrendszerén keresztül a néző tisztán követheti végig ezt az utat.</w:t>
      </w:r>
    </w:p>
    <w:p w14:paraId="6D27F2EE" w14:textId="2E99EECF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A filmről kiváló elemzést olvashatunk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Gelencsér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Gábor Forgatott könyvek</w:t>
      </w:r>
      <w:r w:rsidR="007D6A30" w:rsidRPr="0004360A">
        <w:rPr>
          <w:rStyle w:val="Lbjegyzet-hivatkozs"/>
          <w:rFonts w:asciiTheme="minorHAnsi" w:hAnsiTheme="minorHAnsi" w:cstheme="minorHAnsi"/>
        </w:rPr>
        <w:footnoteReference w:id="2"/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című munkájában. Ennek a tanulmánynak összefoglaló előadását pedig a Filmarchívum Magasiskola-oldalán is megtaláljuk. </w:t>
      </w:r>
      <w:hyperlink r:id="rId7" w:history="1">
        <w:r w:rsidR="00362FAC" w:rsidRPr="0004360A">
          <w:rPr>
            <w:rStyle w:val="Hiperhivatkozs"/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https://filmarchiv.hu/hu/alapfilmek/film/magasiskola</w:t>
        </w:r>
      </w:hyperlink>
    </w:p>
    <w:p w14:paraId="309F7FD6" w14:textId="4C0173AA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tanulói feladatsor bemutatása, a feladatok megoldásai</w:t>
      </w:r>
    </w:p>
    <w:p w14:paraId="71F7F374" w14:textId="5AC1E4FF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feladatsor tartalmaz csak részletelemző, valamint az egész film, illetve a film és a kisregény ismeretét feltételező feladatokat.  Ezekből érdemes az aktuális tanári célkitűzéseknek megfelelően válogatni. Az egész feladatsor 5-6 tanóra alatt végezhető el; ebben az esetben javaslom a felad</w:t>
      </w:r>
      <w:r w:rsidR="0099406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at</w:t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ok ajánlott sorrendjéhez való igazodást. Ennyi idő alatt nem tud egy diák minden feladatot megoldani, ezért is érdemes felajánlani a választás, illetve a feladatmegosztás lehetőségét. A feladatok többsége nem köti meg, hogy milyen munkaformát (egyéni, páros, csoportos, egészosztályos) alkalmazzunk, de szerencsés minél több kiscsoportos megbeszélést beiktatni az aktív órai jelenlét és az elmélyült feladatvégzés érdekében. </w:t>
      </w:r>
    </w:p>
    <w:p w14:paraId="5043AA9E" w14:textId="2429CAED" w:rsidR="00295654" w:rsidRPr="0004360A" w:rsidRDefault="00362FAC" w:rsidP="00DB1701">
      <w:pPr>
        <w:pStyle w:val="Cmsor1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4360A">
        <w:rPr>
          <w:rFonts w:asciiTheme="minorHAnsi" w:eastAsiaTheme="minorHAnsi" w:hAnsiTheme="minorHAnsi" w:cstheme="minorHAnsi"/>
          <w:sz w:val="22"/>
          <w:szCs w:val="22"/>
        </w:rPr>
        <w:t>TANULÓI FELADATOK – MEGOLDÁSOK</w:t>
      </w:r>
    </w:p>
    <w:p w14:paraId="3556B64E" w14:textId="77777777" w:rsidR="00DB1701" w:rsidRPr="0004360A" w:rsidRDefault="00DB1701" w:rsidP="00DB1701">
      <w:pPr>
        <w:pStyle w:val="Cmsor1"/>
        <w:rPr>
          <w:rFonts w:asciiTheme="minorHAnsi" w:hAnsiTheme="minorHAnsi" w:cstheme="minorHAnsi"/>
          <w:caps/>
          <w:sz w:val="22"/>
          <w:szCs w:val="24"/>
        </w:rPr>
      </w:pPr>
      <w:r w:rsidRPr="0004360A">
        <w:rPr>
          <w:rFonts w:asciiTheme="minorHAnsi" w:hAnsiTheme="minorHAnsi" w:cstheme="minorHAnsi"/>
          <w:caps/>
          <w:sz w:val="22"/>
          <w:szCs w:val="24"/>
        </w:rPr>
        <w:t>A film megtekintése előtt</w:t>
      </w:r>
    </w:p>
    <w:p w14:paraId="2F659DC4" w14:textId="70FBCE92" w:rsidR="00295654" w:rsidRPr="0004360A" w:rsidRDefault="00295654" w:rsidP="00DB1701">
      <w:pPr>
        <w:pStyle w:val="NormlWeb"/>
        <w:numPr>
          <w:ilvl w:val="0"/>
          <w:numId w:val="7"/>
        </w:numPr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Az első jelenetben parancsszerű felszólítást, vezényszószerű utasítást, ütemes, katonai</w:t>
      </w:r>
      <w:r w:rsidR="00DB1701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felvonulást idéző zenét, lódobogást, bogárzümmögést, hujjogatást hallunk. (A „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szatunázás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” kifejezés a sólyomidomítás egy módját, a műcsalira reptetést jelenti.) A második jelenetben a természet zörejeit, csendjét, bogárzümmögést, tücsökciripelést, madárszárnycsapkodást, dulakodásra utaló nehéz sóhajokat, a feltámadó szelet, a menekülő, viaskodó ember kimerült lélegzetvételét és a távoli vonatfüttyöt. A harmadik jelenetben emberi futás zörejeit, madárhangokat, majd egyre erősödve a zenélő huzalokat halljuk. Ez utóbbit feltehetőleg nem ismerik fel a diákok, de érdekes lehet, hogy milyen képzettársításaik, érzelmi benyomásaik keletkeznek a hallottak alapján. (A feladatot nem kell közösen megbeszélni, a vetített képpel egyértelművé válnak a hangforrások.) A film stílusát meghatározó hangi eszközökről bővebben lásd a tanári útmutató rövid filmelemzését.</w:t>
      </w:r>
      <w:r w:rsidR="00DB1701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</w:p>
    <w:p w14:paraId="03F6050B" w14:textId="51A561D7" w:rsidR="00DB1701" w:rsidRPr="0004360A" w:rsidRDefault="00295654" w:rsidP="00295654">
      <w:pPr>
        <w:pStyle w:val="NormlWeb"/>
        <w:numPr>
          <w:ilvl w:val="0"/>
          <w:numId w:val="7"/>
        </w:numPr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Egyéni megoldások.</w:t>
      </w:r>
      <w:r w:rsidR="00DB1701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</w:p>
    <w:p w14:paraId="431ED477" w14:textId="7E8B146F" w:rsidR="00295654" w:rsidRPr="0004360A" w:rsidRDefault="00295654" w:rsidP="00295654">
      <w:pPr>
        <w:pStyle w:val="NormlWeb"/>
        <w:numPr>
          <w:ilvl w:val="0"/>
          <w:numId w:val="7"/>
        </w:numPr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Gaál István rendezőnek és Ragályi Elemér operatőrnek is ez volt az első színes filmje; kitüntetett szerepet szántak a színvilág megkonstruálásának, a színek jelentésképző szerepének. A tudatosságot jól tükrözi az alábbi részlet a film technikai forgatókönyvéből</w:t>
      </w:r>
      <w:r w:rsidR="00DB1701" w:rsidRPr="0004360A">
        <w:rPr>
          <w:rStyle w:val="Lbjegyzet-hivatkozs"/>
          <w:rFonts w:asciiTheme="minorHAnsi" w:hAnsiTheme="minorHAnsi" w:cstheme="minorHAnsi"/>
          <w:sz w:val="20"/>
          <w:szCs w:val="20"/>
        </w:rPr>
        <w:footnoteReference w:id="3"/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: „A helyszín (puszta) adottságai miatt egészen fakó, szinte szürkébe hajló kék éggel kell számolni, különösen a horizontvonalhoz közel, amellyel teljesen összemosódik. Ehhez járul még a szikes talaj, és a júliusi-augusztusi forróságtól kiégett színétvesztett fű fakó koloritja. Tiszta szín sem a díszletek, sem a ruhák színében nincs. Csak kevert, komplementer színek léteznek. </w:t>
      </w:r>
      <w:r w:rsidR="00DB1701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történet során meleg színű ruhaanyagot csak a Fiú visel. A többi szereplő kivétel nélkül </w:t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hideg színekben játszik. Terézre a fakult kékfestő kék és a fakult lila a jellemző, csak a film végén, blúzának halvány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rózsaszínjével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közeledik a Fiú felé. Lilikre és a legényekre kékes csukaszürke szín jellemző.” A színeken kívül fontos a tárgyi környezet mállott, rozsdásodó és a természeti elemek száradó, kiégett textúrája. (Érdemes a képeket nagy képernyőn kivetíteni, vagy jó minőségben kinyomtatni.)</w:t>
      </w:r>
      <w:r w:rsidR="00DB1701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</w:p>
    <w:p w14:paraId="3A3E58B3" w14:textId="04DD9FA0" w:rsidR="00DB1701" w:rsidRPr="0004360A" w:rsidRDefault="00295654" w:rsidP="00295654">
      <w:pPr>
        <w:pStyle w:val="NormlWeb"/>
        <w:numPr>
          <w:ilvl w:val="0"/>
          <w:numId w:val="7"/>
        </w:numPr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fiú öltözéke az első képen csak kevéssé, a másodikon már meleg színével, a harmadikon pedig más minőségével is (zubbony, ing helyett pulóver) elüt a többi szereplőétől. Nonverbális kommunikációja az első képen a többiekkel egy csoportba tartozónak, mégis feszültnek, kívülállónak, a másodikon figyelmes, tisztelettudó és érdeklődő befogadónak, a harmadikon dühös, önérzetes vitapartnernek mutatja. (A film ismerete nélkül, a jóslás fázisában a diákok könnyen „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mellényúlhatnak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”, a film egészét ismerve irreleváns érzelmeket is megnevezhetnek. Ne javítsuk az esetleges tévedéseket!)</w:t>
      </w:r>
      <w:r w:rsidR="00DB1701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</w:p>
    <w:p w14:paraId="253DC755" w14:textId="43A208F4" w:rsidR="00295654" w:rsidRPr="0004360A" w:rsidRDefault="00295654" w:rsidP="00295654">
      <w:pPr>
        <w:pStyle w:val="NormlWeb"/>
        <w:numPr>
          <w:ilvl w:val="0"/>
          <w:numId w:val="7"/>
        </w:numPr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film nézőponttechnikájának megértéséhez segítő feladat alkotó részéhez egyéni megoldások születnek. (A nézőponttechnikához lásd a tanári útmutatót és a részletelemző feladatok megoldását.) </w:t>
      </w:r>
    </w:p>
    <w:p w14:paraId="25F19B51" w14:textId="725A9AC5" w:rsidR="00DB1701" w:rsidRPr="0004360A" w:rsidRDefault="00DB1701" w:rsidP="00DB1701">
      <w:pPr>
        <w:pStyle w:val="Cmsor1"/>
        <w:rPr>
          <w:rFonts w:asciiTheme="minorHAnsi" w:hAnsiTheme="minorHAnsi" w:cstheme="minorHAnsi"/>
          <w:caps/>
          <w:sz w:val="22"/>
          <w:szCs w:val="24"/>
        </w:rPr>
      </w:pPr>
      <w:r w:rsidRPr="0004360A">
        <w:rPr>
          <w:rFonts w:asciiTheme="minorHAnsi" w:hAnsiTheme="minorHAnsi" w:cstheme="minorHAnsi"/>
          <w:caps/>
          <w:sz w:val="22"/>
          <w:szCs w:val="24"/>
        </w:rPr>
        <w:t>A film megtekintése után</w:t>
      </w:r>
      <w:r w:rsidR="00657C27" w:rsidRPr="0004360A">
        <w:rPr>
          <w:rFonts w:asciiTheme="minorHAnsi" w:hAnsiTheme="minorHAnsi" w:cstheme="minorHAnsi"/>
          <w:caps/>
          <w:sz w:val="22"/>
          <w:szCs w:val="24"/>
        </w:rPr>
        <w:br/>
      </w:r>
    </w:p>
    <w:p w14:paraId="6BDF3758" w14:textId="77777777" w:rsidR="00DB1701" w:rsidRPr="0004360A" w:rsidRDefault="00DB1701" w:rsidP="00DB1701">
      <w:pPr>
        <w:pStyle w:val="Cmsor2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caps/>
          <w:color w:val="auto"/>
          <w:sz w:val="22"/>
        </w:rPr>
      </w:pPr>
      <w:r w:rsidRPr="0004360A">
        <w:rPr>
          <w:rFonts w:asciiTheme="minorHAnsi" w:hAnsiTheme="minorHAnsi" w:cstheme="minorHAnsi"/>
          <w:b/>
          <w:caps/>
          <w:color w:val="auto"/>
          <w:sz w:val="22"/>
        </w:rPr>
        <w:t>Elsődleges filmnézői élményeink</w:t>
      </w:r>
    </w:p>
    <w:p w14:paraId="05EAE502" w14:textId="77777777" w:rsidR="00657C27" w:rsidRPr="0004360A" w:rsidRDefault="00295654" w:rsidP="00295654">
      <w:pPr>
        <w:pStyle w:val="NormlWeb"/>
        <w:numPr>
          <w:ilvl w:val="0"/>
          <w:numId w:val="8"/>
        </w:numPr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Ez a játék kiválóan alkalmas a vélemények, élmények átgondolására, anélkül – a sok diák számára nehezítő tényezőnek számító „fenyegetettség” nélkül – hogy a közösség előtt szóban is meg kell fogalmaznia a véleményét. Ha nagy eltérések vannak az egyéni élmények között, érdemes egy-egy kérdést röviden megnyitni. Itt még (a beható elemzés előtt) kerüljük a hosszas viták kialakulását.</w:t>
      </w:r>
    </w:p>
    <w:p w14:paraId="16A89817" w14:textId="6868CE96" w:rsidR="00DB1701" w:rsidRPr="0004360A" w:rsidRDefault="00657C27" w:rsidP="0002766E">
      <w:pPr>
        <w:pStyle w:val="Cmsor2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caps/>
          <w:color w:val="auto"/>
          <w:sz w:val="22"/>
        </w:rPr>
      </w:pPr>
      <w:r w:rsidRPr="0004360A">
        <w:rPr>
          <w:rFonts w:asciiTheme="minorHAnsi" w:hAnsiTheme="minorHAnsi" w:cstheme="minorHAnsi"/>
          <w:b/>
          <w:caps/>
          <w:color w:val="auto"/>
          <w:sz w:val="22"/>
        </w:rPr>
        <w:t>TÉR-IDŐ</w:t>
      </w:r>
    </w:p>
    <w:p w14:paraId="10CB310A" w14:textId="480A00B8" w:rsidR="00295654" w:rsidRPr="0004360A" w:rsidRDefault="00DB1701" w:rsidP="00657C27">
      <w:pPr>
        <w:pStyle w:val="NormlWeb"/>
        <w:numPr>
          <w:ilvl w:val="0"/>
          <w:numId w:val="10"/>
        </w:numPr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</w:t>
      </w:r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szöveg figurális eszközökkel a puszta börtönszerűségét, a vallatószoba kiszolgáltatott helyzetét írja körül. Az égbolt fényketrec, a nap vallatólámpa. Az azonos jelentésmezőbe tartozó cella-rács-vallani szavak is ezt a fogalomkört mélyítik. A filmben sok ilyen kép van: a szűk ablakos belső terek, vagy a különféle térelemekkel (romok, póznák) leszűkített pusztai felvételek. A madarak szűk kalitkái is a börtönképzetet erősítik.</w:t>
      </w:r>
      <w:r w:rsidR="00486FB9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</w:p>
    <w:p w14:paraId="5E24FB76" w14:textId="1B4B96BA" w:rsidR="00295654" w:rsidRPr="0004360A" w:rsidRDefault="00295654" w:rsidP="00486FB9">
      <w:pPr>
        <w:pStyle w:val="NormlWeb"/>
        <w:numPr>
          <w:ilvl w:val="0"/>
          <w:numId w:val="10"/>
        </w:numPr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civilizációból kilépett, a hatalom mágiájának csapdájába eső, szédült ember elveszti az időbeli tájékozódás képességét. A telep barbár törvényszerűségeihez alapvetően más koordináták kellenek, mint az órával, naptárral mérhető idő. A film beazonosíthatóan a Kádár-korszak Magyarországán játszódik (a Népszabadság címlapján az Apolló űrhajóról szóló hír van), mégis inkább egy időtlen diktatúra (egyenruhaszerű öltözék, egyszerű tárgyi világ stb.) világa képződik meg. A Fiú ott tartózkodásának ideje nem megállapítható, csak sejthető, hogy kb. néhány hét (kinő a szakálla, de nem változik az évszak stb.). A film, </w:t>
      </w:r>
      <w:proofErr w:type="gram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csakúgy</w:t>
      </w:r>
      <w:proofErr w:type="gram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mint a kisregény tudatosan semlegesíti meg az idődimenziót, ezzel is érzékeltetve a telep világának örvényszerű, magába szívó erejét.</w:t>
      </w:r>
    </w:p>
    <w:p w14:paraId="536EDB20" w14:textId="026A8FF0" w:rsidR="00C75A35" w:rsidRPr="0004360A" w:rsidRDefault="00C75A35" w:rsidP="00C75A35">
      <w:pPr>
        <w:pStyle w:val="Cmsor2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caps/>
          <w:color w:val="auto"/>
          <w:sz w:val="22"/>
        </w:rPr>
      </w:pPr>
      <w:r w:rsidRPr="0004360A">
        <w:rPr>
          <w:rFonts w:asciiTheme="minorHAnsi" w:hAnsiTheme="minorHAnsi" w:cstheme="minorHAnsi"/>
          <w:b/>
          <w:caps/>
          <w:color w:val="auto"/>
          <w:sz w:val="22"/>
        </w:rPr>
        <w:lastRenderedPageBreak/>
        <w:t xml:space="preserve">SZEREPLŐK ÉS KAPCSOLÓDÁSOK </w:t>
      </w:r>
    </w:p>
    <w:p w14:paraId="6280C8A1" w14:textId="2ED9753F" w:rsidR="00C75A35" w:rsidRPr="0004360A" w:rsidRDefault="00C75A35" w:rsidP="00C75A35">
      <w:pPr>
        <w:rPr>
          <w:rFonts w:cstheme="minorHAnsi"/>
          <w:b/>
        </w:rPr>
      </w:pPr>
      <w:r w:rsidRPr="0004360A">
        <w:rPr>
          <w:rFonts w:cstheme="minorHAnsi"/>
          <w:bCs/>
        </w:rPr>
        <w:br/>
      </w:r>
      <w:r w:rsidRPr="0004360A">
        <w:rPr>
          <w:rFonts w:cstheme="minorHAnsi"/>
          <w:b/>
        </w:rPr>
        <w:t>A FIÚ</w:t>
      </w:r>
    </w:p>
    <w:p w14:paraId="4BCFCBDD" w14:textId="63F4F5F9" w:rsidR="00295654" w:rsidRPr="0004360A" w:rsidRDefault="00C75A35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</w:t>
      </w:r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Fiú belső világáról, érkezésének okairól nem tudunk meg semmi konkrétat, csak a befogadói tudatunkban alakul valamiféle, a filmvilág törvényszerűségeinek megfelelő homályos referenciális magyarázat. Tekinthetjük például a Fiút egy tanulmányúton levő fiatal agronómusnak, aki a solymászatról készít szakmunkát. Ebben a felfogásban az önmagát, az önkifejezést kereső fiatal típusfigurája is lehet. A jegyzetkészítés, a dokumentálás tevékenysége megfeleltethető a megfigyelő-leíró-értelmező írói munkával, így a Fiú kívülálló művészalakként is értelmezhető. Vagy sokkal általánosabban: a helyét kereső modern ember típusaként, aki azáltal találja meg a belső szabadságát, hogy – miután kilép a megszokott kereteiből – felismeri az őt körülvevő világ látszólagos racionalizmusa mögötti abszurditást. Szerencsés, ha a feladat kapcsán többrétű magyarázat születik, mert a filmet (és a kisregényt) éppen a realizmus és absztrakt határán való lebegés teszi különlegessé. (A Fiú tudatának működéséről egy direkt jelzést kapunk csak, a fekete-fehér álomjelenetet.) </w:t>
      </w:r>
    </w:p>
    <w:p w14:paraId="7DCCA9A2" w14:textId="77777777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szökés sokkal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motiváltabb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mint a megérkezés. A szabadságfosztás fokozatait megélt fiú lassan megismeri és felismeri a rendszer működését. Az utolsó előtti jelenetben Teréznek kifejtett álláspontja világossá teszi: nemcsak a lány helyzetét és szerepét, hanem az egész telep működését átlátja. (Amikor a film elején megpróbál érzelmileg kötődni a lányhoz, még nem érti, hogy az egy ilyen struktúrában lehetetlen.) Szökik, mert alapvetően passzív alkat, az aktív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szembeszegülés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a nyílt konfliktus nem az ő útja.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Gelencsér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Gábor szerint a ’68-as fiatalok és a hetvenes évek magyar filmjeinek csellengőivel rokon magatartás ez a Fiú részéről. A kisregényben a rezervátumból való hazavonatozás szerepel a szökés helyett, de a lényeg ugyanaz: a kilépés tudatosan történik a helyzet megismerése után. </w:t>
      </w:r>
    </w:p>
    <w:p w14:paraId="0CC65C52" w14:textId="42C80AD7" w:rsidR="00C75A35" w:rsidRPr="0004360A" w:rsidRDefault="00C75A35" w:rsidP="00C75A35">
      <w:pPr>
        <w:rPr>
          <w:rFonts w:cstheme="minorHAnsi"/>
          <w:b/>
        </w:rPr>
      </w:pPr>
      <w:r w:rsidRPr="0004360A">
        <w:rPr>
          <w:rFonts w:cstheme="minorHAnsi"/>
          <w:b/>
        </w:rPr>
        <w:t>LILIK</w:t>
      </w:r>
      <w:r w:rsidR="00295654" w:rsidRPr="0004360A">
        <w:rPr>
          <w:rFonts w:cstheme="minorHAnsi"/>
          <w:b/>
        </w:rPr>
        <w:t xml:space="preserve"> </w:t>
      </w:r>
    </w:p>
    <w:p w14:paraId="2F94AF94" w14:textId="781AE1F3" w:rsidR="00295654" w:rsidRPr="0004360A" w:rsidRDefault="00C75A35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Lilik </w:t>
      </w:r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ellentmondásos figurájának vizsgálata kulcsfontosságú a regény parabolikus jellegének megértéséhez. Lilik férfias, lóháton jár, rendelkezik, életről és halálról dönt, fegyvert és egyenruhát hord. Viselkedését, nyelvi világát is katonai </w:t>
      </w:r>
      <w:proofErr w:type="spellStart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metaforika</w:t>
      </w:r>
      <w:proofErr w:type="spellEnd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jellemzi (a regényben is, de a filmben ez hangsúlyosabb). A telep hierarchikus rendjének látszólag a tetején foglal helyet, a csúcsragadózókkal foglalkozik, azonosul velük, függ tőlük, irányítja őket; egyedül az általa gyilkossá képzett állatokat szereti, nekik még a hibáikat is elnézi (pl. Bogarász „civil” viselkedését). Mindig beszél, tanít, nevel, a </w:t>
      </w:r>
      <w:proofErr w:type="spellStart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Thaymurtól</w:t>
      </w:r>
      <w:proofErr w:type="spellEnd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vakon átvett eszmerendszerében található önellentmondások csak komoly figyelem után lepleződnek le. (A legényei feltétel nélkül tisztelik; az engedelmesség-fegyelem világában ők nem veszik észre az aszkétikus férfiról, hogy ténylegesen a rabtartójuk. „Lilik úrnak” jár a feltétlen tisztelet, de a rendszer ellen néha a legények is morognak.) </w:t>
      </w:r>
      <w:proofErr w:type="spellStart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Thaymur</w:t>
      </w:r>
      <w:proofErr w:type="spellEnd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tanításait könnyen azonosíthatjuk a marxizmus valamely ismert ideológusának eszméivel; ha az ’50-es évekre vonatkoztatjuk a politikai olvasatot (a kisregény esetében ez adott), </w:t>
      </w:r>
      <w:proofErr w:type="spellStart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Thaymur</w:t>
      </w:r>
      <w:proofErr w:type="spellEnd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kapcsán Sztálinra gondolhatunk – erre utal nevének tiszteletteljes kiejtése és a megkérdőjelezhetetlen igazságok megfogalmazásmódja. Ebben az értelmezési modellben a könyvben szereplő, a filmben csak sejthető „nagy </w:t>
      </w:r>
      <w:proofErr w:type="spellStart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Beranek</w:t>
      </w:r>
      <w:proofErr w:type="spellEnd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” a helyi hatalom vezetője, a pártfőtitkár vagy a miniszter, Lilik pedig egy mindenható párttitkár, vagy valamely erőszakos karhatalom vezető kiképző tisztje. (Számos utalás van a kommunista diktatúra világára: a katonai parádékra való készülés, a naiv és didaktikus festmények a falon stb.) A Rákosi-</w:t>
      </w:r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korszakra vonatkozó értelmezést Lilik alakjának és a sólymok </w:t>
      </w:r>
      <w:proofErr w:type="spellStart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mikrotársadalmának</w:t>
      </w:r>
      <w:proofErr w:type="spellEnd"/>
      <w:r w:rsidR="00295654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vizsgálatával érdemes végezni. </w:t>
      </w:r>
    </w:p>
    <w:p w14:paraId="762080D4" w14:textId="77777777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Fontos ugyanakkor, hogy ez a megfeleltetés csak részlegesen érvényes. Lilik ugyanis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mitologizáló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világképével ugyanúgy lehet a közösségét erős kezekkel tartó fanatikus (vallási) vezető ősképe is. Árulkodó, hogy a neve egy prédaállaté; ez nyilvánvalóan jelzi, hogy hatalma csak a telepen mindenható, kifelé elszámolási kötelezettsége van, és szembe kell néznie a külvilág ellenállóinak (pl. a „suhancok”) ellenszenvével. Liliket az „emberarcú”, érzelmes megnyilvánulásai (a sólymok iránti gondoskodása, a fiú felé forduló leereszkedő atyai magatartása), művészi törekvései teszik sokrétűvé, ezért válik a látogató narrátor számára először vonzó alakká („azonnal hasonlítani akartam hozzá; mintha azzal, ha utánzom, valami megfoghatatlan veszélyt kerülnék el. Igyekeztem szorosan a nyomában maradni.”) A kisregényben a finom irónia megjelenése jelzi az alakuló ellenállást, a filmben az egyéb filmes jelek mellett a Fiút alakító színész (Ivan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Andonov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) játéka tükrözi egyértelműen a „diktátor”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lelepleződését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a látogató előtt. Bánffy György kiválóan hozza Lilik figuráját a filmen. Férfias keménysége, elvakult doktrinersége mögül csak néha bújik elő bizonytalansága, sebezhetősége, ami miatt lehetségessé válik az ellenállás vele szemben. (A film eredeti forgatókönyvének záró jelenete a solymászbemutatón lett volna, ahol Lilik észreveszi a közönség soraiban ülő Fiút,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utánakiált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 eredeti nevén szólítja, de a Fiú elmegy a tömeggel. Lilik utolsó szava az elképzelt változatban a „Suhanc” lett volna.)</w:t>
      </w:r>
    </w:p>
    <w:p w14:paraId="18606E43" w14:textId="77777777" w:rsidR="00C75A35" w:rsidRPr="0004360A" w:rsidRDefault="00C75A35" w:rsidP="00295654">
      <w:pPr>
        <w:pStyle w:val="NormlWeb"/>
        <w:spacing w:after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TERÉZ</w:t>
      </w:r>
    </w:p>
    <w:p w14:paraId="59991555" w14:textId="419B6D6B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„Kezdetben volt néhány problémám a filmmel, noha természetes, hogy más műfaj más követelményeket támaszt. Például ilyennek kellett elfogadnom Teréz figurájának módosítását, a szex-motívumot. Ez bujkálva, mintegy állandó lehetőségként a kisregényben is benne van, de szándékosan hagytam előhívatlanul. (…) talán azért, mert fontosnak éreztem, hogy a túlságosan is evidens érzelmi rögtönzés motívuma nélkül ábrázoljam a telep egy rögeszmére fonódó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megszállottságát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és beszűkültségét.” – nyilatkozta Mészöly, aki a kisregényben inkább „a természetben, táplálásban benne élő, tárgyakba állatokba belesimuló ősasszony” karakterre ruházta fel női szereplőjét</w:t>
      </w:r>
      <w:r w:rsidR="00DB1701" w:rsidRPr="0004360A">
        <w:rPr>
          <w:rStyle w:val="Lbjegyzet-hivatkozs"/>
          <w:rFonts w:asciiTheme="minorHAnsi" w:hAnsiTheme="minorHAnsi" w:cstheme="minorHAnsi"/>
          <w:sz w:val="20"/>
          <w:szCs w:val="20"/>
        </w:rPr>
        <w:footnoteReference w:id="4"/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60D4529E" w14:textId="77777777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Teréz telepre érkezésének oka, a Fiúéhoz hasonlóan nem világos. Találgatásokra izgalmas teret ad: Internálták? Önként érkezett és ottmaradt? Teréz – a filmben és a regényben is – a telep világán kívül áll és mégis része annak, felülemelkedik a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hierachizált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világon mégis kiszolgálja azt. (Ez a Magasiskola egyik fő témájával, a függés-szabadság paradoxonnal rokon). A filmben az érzékiség, a szexualitás jegyével bővül, változik a regénybéli figura, de tárgyszerűsége, állatias-ösztönös működése, személyiségének alapja marad. A Fiú működéséből valamit megsejt (ezt jelzi az álma is), és talán megérti azt is, amikor a Fiú kollaborációval vádolja („Mert hazudsz magadnak, úgy próbálsz csinálni, mintha nem volna közöd ehhez az egészhez.”) – de a blúza csak halványrózsaszínre vált, nem pirosra, mint a menekülő Fiú pulóvere. </w:t>
      </w:r>
    </w:p>
    <w:p w14:paraId="350C7CDA" w14:textId="77777777" w:rsidR="00575BA8" w:rsidRPr="0004360A" w:rsidRDefault="00575BA8" w:rsidP="00C75A35">
      <w:pPr>
        <w:spacing w:after="0" w:line="240" w:lineRule="auto"/>
        <w:rPr>
          <w:rFonts w:cstheme="minorHAnsi"/>
          <w:b/>
          <w:bCs/>
        </w:rPr>
      </w:pPr>
    </w:p>
    <w:p w14:paraId="1BC65970" w14:textId="77777777" w:rsidR="00575BA8" w:rsidRPr="0004360A" w:rsidRDefault="00575BA8" w:rsidP="00C75A35">
      <w:pPr>
        <w:spacing w:after="0" w:line="240" w:lineRule="auto"/>
        <w:rPr>
          <w:rFonts w:cstheme="minorHAnsi"/>
          <w:b/>
          <w:bCs/>
        </w:rPr>
      </w:pPr>
    </w:p>
    <w:p w14:paraId="4AF301E4" w14:textId="3B1E7DA1" w:rsidR="00C75A35" w:rsidRPr="0004360A" w:rsidRDefault="00C75A35" w:rsidP="00C75A35">
      <w:pPr>
        <w:spacing w:after="0" w:line="240" w:lineRule="auto"/>
        <w:rPr>
          <w:rFonts w:cstheme="minorHAnsi"/>
          <w:bCs/>
        </w:rPr>
      </w:pPr>
      <w:r w:rsidRPr="0004360A">
        <w:rPr>
          <w:rFonts w:cstheme="minorHAnsi"/>
          <w:b/>
          <w:bCs/>
        </w:rPr>
        <w:t>AZ EMBER–ÁLLAT VISZONY</w:t>
      </w:r>
    </w:p>
    <w:p w14:paraId="4C725116" w14:textId="7F4AF442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Az állatok társadalmi piramisa ugyanazt a társadalmi struktúrát képezi le, amiben a telep világa működik. A sólymok sem egyenrangúak, a kabasólyom, Bogarász már nevével is jelzetten alul marad a mitikus nevet hordozó többi állathoz képest.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Dianna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pedig –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Thaymurhoz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vagy a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regénybeli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Beranekhez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hasonlóan láthatatlanul – mindenki felett. A függés és egymásrautaltság körkörössége az állatok világában is modellezhető, azzal a többlettel, hogy őket is irányítja egy nagyobb rendszer, a szíj hosszúságát, a szaporodást is kordában tartani kívánó ember.</w:t>
      </w:r>
      <w:r w:rsidR="00575BA8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</w:p>
    <w:p w14:paraId="3CE8B604" w14:textId="77777777" w:rsidR="00C75A35" w:rsidRPr="0004360A" w:rsidRDefault="00C75A35" w:rsidP="00C75A35">
      <w:pPr>
        <w:pStyle w:val="Cmsor2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caps/>
          <w:color w:val="auto"/>
          <w:sz w:val="22"/>
        </w:rPr>
      </w:pPr>
      <w:r w:rsidRPr="0004360A">
        <w:rPr>
          <w:rFonts w:asciiTheme="minorHAnsi" w:hAnsiTheme="minorHAnsi" w:cstheme="minorHAnsi"/>
          <w:b/>
          <w:caps/>
          <w:color w:val="auto"/>
          <w:sz w:val="22"/>
        </w:rPr>
        <w:t>RÉSZLETELEMZÉSEK</w:t>
      </w:r>
    </w:p>
    <w:p w14:paraId="78D20F4B" w14:textId="2DA1BA31" w:rsidR="00C75A35" w:rsidRPr="0004360A" w:rsidRDefault="00295654" w:rsidP="00295654">
      <w:pPr>
        <w:pStyle w:val="NormlWeb"/>
        <w:numPr>
          <w:ilvl w:val="0"/>
          <w:numId w:val="11"/>
        </w:numPr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feladat célja nem a professzionális filmelemzés, hanem annak felismerése, hogy a – nézőre és a Fiúra gyakorolt – szédítő hatás a filmes eljárások tudatos használatával képződik. A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szatunázásban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kezdődő majd a labdázásban kiteljesedő, a kavalkádból kibontakozó hangi és képi ritmus (hujjogatás, csörgés, egyre gyorsuló ritmus) kiemel az valóságból. </w:t>
      </w:r>
      <w:r w:rsidR="00C75A35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</w:p>
    <w:p w14:paraId="79367DC2" w14:textId="66DBAA97" w:rsidR="00295654" w:rsidRPr="0004360A" w:rsidRDefault="00295654" w:rsidP="001077C8">
      <w:pPr>
        <w:pStyle w:val="NormlWeb"/>
        <w:numPr>
          <w:ilvl w:val="0"/>
          <w:numId w:val="11"/>
        </w:numPr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 képkockák elemzésén keresztül a Fiú meghalásának majd öntudatra ébredésének fázisait tudjuk tetten érni. A forgatókönyv verbálisan is megfogalmazza a képkompozíciókról leolvasható információt: a Fiú tudatosan mozogni kezd, hogy megszüntesse végtagjai gémberedettségét, amelyek újra „bekapcsolódnak a véráramkörbe”. A csendbe „késpenge éllel” bevágódó vonatfütty a külvilág visszahívása. Az, hogy Liliknek utólag hazudik, már tudatos </w:t>
      </w:r>
      <w:proofErr w:type="spellStart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szembeszegülés</w:t>
      </w:r>
      <w:proofErr w:type="spellEnd"/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</w:t>
      </w:r>
      <w:r w:rsidR="00C75A35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="00C75A35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forgatókönyv és megvalósult film közti néhány különbség: Lilik a lóról tekint vissza a Fiúra, így még erősebben jelzi felette állását; a számolás helyett a némaság az öntudatlanság, a meghalás, újjászületés erősebb jelzése; a pocsolyából való ivás helyett a futás fejezi ki a visszanyert szabadságot stb.</w:t>
      </w:r>
      <w:r w:rsidR="00C75A35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="00C75A35"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 kisregényből vett részlet a forgatókönyvnél tömörebben, sűrítettebben, „irodalmibban” fogalmazza meg a Fiú érzelmeit. A művet átszövő fogságmetaforák (zárkaleshely, pókhálószövedék) mellett a szöveg központi motívuma az üresség. Az elnyomó rendszer miatti „meghalás” érzelemvilágát „a félelmet felváltó csömör” fogalmilag is kifejezően ragadja meg.</w:t>
      </w:r>
    </w:p>
    <w:p w14:paraId="142C4491" w14:textId="5A4F1660" w:rsidR="00C75A35" w:rsidRPr="0004360A" w:rsidRDefault="00C75A35" w:rsidP="00EB2A51">
      <w:pPr>
        <w:pStyle w:val="Cmsor2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caps/>
          <w:color w:val="auto"/>
          <w:sz w:val="22"/>
        </w:rPr>
      </w:pPr>
      <w:r w:rsidRPr="0004360A">
        <w:rPr>
          <w:rFonts w:asciiTheme="minorHAnsi" w:hAnsiTheme="minorHAnsi" w:cstheme="minorHAnsi"/>
          <w:b/>
          <w:caps/>
          <w:color w:val="auto"/>
          <w:sz w:val="22"/>
        </w:rPr>
        <w:t>AZ IRODALMI MŰ ÉS A FILM ÖSSZEHASONLÍTÁSA</w:t>
      </w:r>
    </w:p>
    <w:p w14:paraId="3A8370BD" w14:textId="2502D694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Néhány szempont az adaptáció és az eredeti összevetéséhez:</w:t>
      </w:r>
    </w:p>
    <w:p w14:paraId="5F88E6D6" w14:textId="04DC9302" w:rsidR="00295654" w:rsidRPr="0004360A" w:rsidRDefault="00295654" w:rsidP="0004360A">
      <w:pPr>
        <w:pStyle w:val="Listaszerbekezds"/>
        <w:numPr>
          <w:ilvl w:val="1"/>
          <w:numId w:val="9"/>
        </w:numPr>
        <w:spacing w:after="0" w:line="240" w:lineRule="auto"/>
        <w:ind w:left="720" w:hanging="360"/>
        <w:rPr>
          <w:rFonts w:cstheme="minorHAnsi"/>
          <w:bCs/>
        </w:rPr>
      </w:pPr>
      <w:r w:rsidRPr="0004360A">
        <w:rPr>
          <w:rFonts w:cstheme="minorHAnsi"/>
          <w:bCs/>
        </w:rPr>
        <w:t>A filmben a főcím alatti képsor és zene atmoszférateremtő, világbemutató funkciója hasonló a kisregényt indító, kurzívval szedett személytelen, tárgyias telepleírásához.</w:t>
      </w:r>
    </w:p>
    <w:p w14:paraId="220C9A54" w14:textId="633C1B40" w:rsidR="00295654" w:rsidRPr="0004360A" w:rsidRDefault="00295654" w:rsidP="0004360A">
      <w:pPr>
        <w:pStyle w:val="Listaszerbekezds"/>
        <w:numPr>
          <w:ilvl w:val="1"/>
          <w:numId w:val="9"/>
        </w:numPr>
        <w:spacing w:after="0" w:line="240" w:lineRule="auto"/>
        <w:ind w:left="720" w:hanging="360"/>
        <w:rPr>
          <w:rFonts w:cstheme="minorHAnsi"/>
          <w:bCs/>
        </w:rPr>
      </w:pPr>
      <w:r w:rsidRPr="0004360A">
        <w:rPr>
          <w:rFonts w:cstheme="minorHAnsi"/>
          <w:bCs/>
        </w:rPr>
        <w:t>A film szűkíti a teret (modellszerűbb világot alkot) azáltal, hogy végig a telepen játszódik, és nem lép át a rezervátumba, de az irodalmi mű cselekményét „hűen követi”.</w:t>
      </w:r>
      <w:r w:rsidR="0004360A" w:rsidRPr="0004360A">
        <w:rPr>
          <w:rFonts w:cstheme="minorHAnsi"/>
          <w:bCs/>
        </w:rPr>
        <w:br/>
      </w:r>
      <w:r w:rsidR="0004360A" w:rsidRPr="0004360A">
        <w:rPr>
          <w:rFonts w:cstheme="minorHAnsi"/>
          <w:bCs/>
        </w:rPr>
        <w:br/>
      </w:r>
    </w:p>
    <w:p w14:paraId="58894249" w14:textId="235BB287" w:rsidR="00295654" w:rsidRPr="0004360A" w:rsidRDefault="00295654" w:rsidP="0004360A">
      <w:pPr>
        <w:pStyle w:val="Listaszerbekezds"/>
        <w:numPr>
          <w:ilvl w:val="1"/>
          <w:numId w:val="9"/>
        </w:numPr>
        <w:spacing w:after="0" w:line="240" w:lineRule="auto"/>
        <w:ind w:left="720" w:hanging="360"/>
        <w:rPr>
          <w:rFonts w:cstheme="minorHAnsi"/>
          <w:bCs/>
        </w:rPr>
      </w:pPr>
      <w:r w:rsidRPr="0004360A">
        <w:rPr>
          <w:rFonts w:cstheme="minorHAnsi"/>
          <w:bCs/>
        </w:rPr>
        <w:t xml:space="preserve">A „nagy </w:t>
      </w:r>
      <w:proofErr w:type="spellStart"/>
      <w:r w:rsidRPr="0004360A">
        <w:rPr>
          <w:rFonts w:cstheme="minorHAnsi"/>
          <w:bCs/>
        </w:rPr>
        <w:t>Beranek</w:t>
      </w:r>
      <w:proofErr w:type="spellEnd"/>
      <w:r w:rsidRPr="0004360A">
        <w:rPr>
          <w:rFonts w:cstheme="minorHAnsi"/>
          <w:bCs/>
        </w:rPr>
        <w:t xml:space="preserve">” figurája nem hiányzik a filmből. Gaál István erről a következőt nyilatkozza: </w:t>
      </w:r>
    </w:p>
    <w:p w14:paraId="7021DC5F" w14:textId="3466737C" w:rsidR="00C75A35" w:rsidRPr="0004360A" w:rsidRDefault="00295654" w:rsidP="0004360A">
      <w:pPr>
        <w:pStyle w:val="Listaszerbekezds"/>
        <w:spacing w:after="0" w:line="240" w:lineRule="auto"/>
        <w:rPr>
          <w:rFonts w:cstheme="minorHAnsi"/>
          <w:bCs/>
        </w:rPr>
      </w:pPr>
      <w:r w:rsidRPr="0004360A">
        <w:rPr>
          <w:rFonts w:cstheme="minorHAnsi"/>
          <w:bCs/>
        </w:rPr>
        <w:t xml:space="preserve">„Szerintem a </w:t>
      </w:r>
      <w:proofErr w:type="spellStart"/>
      <w:r w:rsidRPr="0004360A">
        <w:rPr>
          <w:rFonts w:cstheme="minorHAnsi"/>
          <w:bCs/>
        </w:rPr>
        <w:t>Beranek</w:t>
      </w:r>
      <w:proofErr w:type="spellEnd"/>
      <w:r w:rsidRPr="0004360A">
        <w:rPr>
          <w:rFonts w:cstheme="minorHAnsi"/>
          <w:bCs/>
        </w:rPr>
        <w:t>-figura, noha kimaradt a filmből, implicite benne van, akkor is, ha nincs megnevezve, s nem történik rá hivatkozás. nemcsak elvontan, általában van jelen –</w:t>
      </w:r>
      <w:r w:rsidR="0004360A" w:rsidRPr="0004360A">
        <w:rPr>
          <w:rFonts w:cstheme="minorHAnsi"/>
          <w:bCs/>
        </w:rPr>
        <w:t xml:space="preserve"> </w:t>
      </w:r>
      <w:r w:rsidRPr="0004360A">
        <w:rPr>
          <w:rFonts w:cstheme="minorHAnsi"/>
          <w:bCs/>
        </w:rPr>
        <w:t xml:space="preserve">hiszen </w:t>
      </w:r>
      <w:r w:rsidRPr="0004360A">
        <w:rPr>
          <w:rFonts w:cstheme="minorHAnsi"/>
          <w:bCs/>
        </w:rPr>
        <w:lastRenderedPageBreak/>
        <w:t xml:space="preserve">nyilvánvaló, hogy ez a hermetikusan elzárt solymásztelep szerves része egy nagyobb struktúrának –, hanem a filmnek van egy jelenete, ami szándékom szerint konkrétan is helyettesíti. A madárlábak számolásának jelenetére gondolok. Ez igazolja a telep funkcióját, számomra tökéletesen ekvivalense a novella </w:t>
      </w:r>
      <w:proofErr w:type="spellStart"/>
      <w:r w:rsidRPr="0004360A">
        <w:rPr>
          <w:rFonts w:cstheme="minorHAnsi"/>
          <w:bCs/>
        </w:rPr>
        <w:t>Beranek</w:t>
      </w:r>
      <w:proofErr w:type="spellEnd"/>
      <w:r w:rsidRPr="0004360A">
        <w:rPr>
          <w:rFonts w:cstheme="minorHAnsi"/>
          <w:bCs/>
        </w:rPr>
        <w:t>-figurájának.</w:t>
      </w:r>
      <w:r w:rsidR="00DB1701" w:rsidRPr="0004360A">
        <w:rPr>
          <w:rFonts w:cstheme="minorHAnsi"/>
          <w:vertAlign w:val="superscript"/>
        </w:rPr>
        <w:footnoteReference w:id="5"/>
      </w:r>
      <w:r w:rsidRPr="0004360A">
        <w:rPr>
          <w:rFonts w:cstheme="minorHAnsi"/>
          <w:bCs/>
        </w:rPr>
        <w:t xml:space="preserve">” </w:t>
      </w:r>
    </w:p>
    <w:p w14:paraId="371E2898" w14:textId="117CCF00" w:rsidR="00295654" w:rsidRPr="0004360A" w:rsidRDefault="00295654" w:rsidP="0004360A">
      <w:pPr>
        <w:pStyle w:val="Listaszerbekezds"/>
        <w:numPr>
          <w:ilvl w:val="1"/>
          <w:numId w:val="9"/>
        </w:numPr>
        <w:spacing w:after="0" w:line="240" w:lineRule="auto"/>
        <w:ind w:left="720" w:hanging="360"/>
        <w:rPr>
          <w:rFonts w:cstheme="minorHAnsi"/>
          <w:bCs/>
        </w:rPr>
      </w:pPr>
      <w:r w:rsidRPr="0004360A">
        <w:rPr>
          <w:rFonts w:cstheme="minorHAnsi"/>
          <w:bCs/>
        </w:rPr>
        <w:t>A regény perszonális elbeszélésmódjának filmes leképezése nagyon bonyolult. Ebből adódik a Magasiskolának az a különlegessége, hogy míg az irodalmi szöveg a tárgyilagosságra tör, a film többféle kísérletet tesz a fiú nézőpontjának érvényesítésére. Mivel a Fiú minden jelenetben benne van, és sok kulcsjelenetben az ő szemével nézünk a világra (pl. a sírgödörszerű megfigyelőhelyről az égre), a filmnek sikerül leszűkítenie a narrációt tulajdonképpen csak az ő megfigyelői tudatára. Ezt a korlátozott narrációt, mivel nézőként a Fiú lelki útját és szellemi ébredését éljük át, valószerűnek érezzük, ezáltal gondolhatjuk akár követendő magatartásnak is a Fiú menekülését a zsarnoki rendszerek elől.</w:t>
      </w:r>
      <w:r w:rsidR="0004360A" w:rsidRPr="0004360A">
        <w:rPr>
          <w:rFonts w:cstheme="minorHAnsi"/>
          <w:bCs/>
        </w:rPr>
        <w:br/>
      </w:r>
      <w:r w:rsidR="0004360A" w:rsidRPr="0004360A">
        <w:rPr>
          <w:rFonts w:cstheme="minorHAnsi"/>
          <w:bCs/>
        </w:rPr>
        <w:br/>
      </w:r>
    </w:p>
    <w:p w14:paraId="6A7F4C72" w14:textId="77777777" w:rsidR="00C75A35" w:rsidRPr="0004360A" w:rsidRDefault="00C75A35" w:rsidP="00C75A35">
      <w:pPr>
        <w:pStyle w:val="Cmsor2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caps/>
          <w:color w:val="auto"/>
          <w:sz w:val="22"/>
        </w:rPr>
      </w:pPr>
      <w:r w:rsidRPr="0004360A">
        <w:rPr>
          <w:rFonts w:asciiTheme="minorHAnsi" w:hAnsiTheme="minorHAnsi" w:cstheme="minorHAnsi"/>
          <w:b/>
          <w:caps/>
          <w:color w:val="auto"/>
          <w:sz w:val="22"/>
        </w:rPr>
        <w:t xml:space="preserve">A KÖZÖS ELEMZÉS UTÁN </w:t>
      </w:r>
    </w:p>
    <w:p w14:paraId="1B082610" w14:textId="34E51105" w:rsidR="00295654" w:rsidRPr="0004360A" w:rsidRDefault="00295654" w:rsidP="00295654">
      <w:pPr>
        <w:pStyle w:val="NormlWeb"/>
        <w:spacing w:after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04360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Egyéni megoldások</w:t>
      </w:r>
    </w:p>
    <w:p w14:paraId="1CB0DA2A" w14:textId="070F4966" w:rsidR="00D94BC5" w:rsidRPr="0004360A" w:rsidRDefault="00D94BC5" w:rsidP="00D94BC5">
      <w:pPr>
        <w:tabs>
          <w:tab w:val="left" w:pos="2384"/>
        </w:tabs>
        <w:rPr>
          <w:rFonts w:cstheme="minorHAnsi"/>
        </w:rPr>
      </w:pPr>
    </w:p>
    <w:sectPr w:rsidR="00D94BC5" w:rsidRPr="0004360A" w:rsidSect="007D6A30">
      <w:headerReference w:type="default" r:id="rId8"/>
      <w:footerReference w:type="default" r:id="rId9"/>
      <w:pgSz w:w="11906" w:h="16838"/>
      <w:pgMar w:top="2694" w:right="1417" w:bottom="1418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6DCF" w14:textId="77777777" w:rsidR="009B006F" w:rsidRDefault="009B006F" w:rsidP="006E5589">
      <w:pPr>
        <w:spacing w:after="0" w:line="240" w:lineRule="auto"/>
      </w:pPr>
      <w:r>
        <w:separator/>
      </w:r>
    </w:p>
  </w:endnote>
  <w:endnote w:type="continuationSeparator" w:id="0">
    <w:p w14:paraId="3665C3F2" w14:textId="77777777" w:rsidR="009B006F" w:rsidRDefault="009B006F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14:paraId="07E74ECD" w14:textId="2CE2A369" w:rsidR="007D6A30" w:rsidRDefault="006D25C1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2336" behindDoc="0" locked="0" layoutInCell="1" allowOverlap="1" wp14:anchorId="28C4236D" wp14:editId="1FB6596F">
              <wp:simplePos x="0" y="0"/>
              <wp:positionH relativeFrom="margin">
                <wp:posOffset>5827395</wp:posOffset>
              </wp:positionH>
              <wp:positionV relativeFrom="margin">
                <wp:posOffset>8188960</wp:posOffset>
              </wp:positionV>
              <wp:extent cx="523240" cy="424815"/>
              <wp:effectExtent l="0" t="0" r="0" b="0"/>
              <wp:wrapSquare wrapText="bothSides"/>
              <wp:docPr id="272" name="Kép 2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123" t="12924" r="6802" b="16326"/>
                      <a:stretch/>
                    </pic:blipFill>
                    <pic:spPr bwMode="auto">
                      <a:xfrm>
                        <a:off x="0" y="0"/>
                        <a:ext cx="5232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4A8E76A6">
              <wp:simplePos x="0" y="0"/>
              <wp:positionH relativeFrom="margin">
                <wp:posOffset>4698365</wp:posOffset>
              </wp:positionH>
              <wp:positionV relativeFrom="margin">
                <wp:posOffset>8227060</wp:posOffset>
              </wp:positionV>
              <wp:extent cx="871855" cy="384810"/>
              <wp:effectExtent l="0" t="0" r="4445" b="0"/>
              <wp:wrapSquare wrapText="bothSides"/>
              <wp:docPr id="271" name="Kép 2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2F17A34" w14:textId="56AB0683" w:rsidR="0022663C" w:rsidRDefault="00D94BC5" w:rsidP="00D94BC5">
        <w:pPr>
          <w:pStyle w:val="llb"/>
        </w:pPr>
        <w:r>
          <w:t xml:space="preserve">Szerző: </w:t>
        </w:r>
        <w:r w:rsidR="008A4040">
          <w:t>Szarka Eszter</w:t>
        </w:r>
        <w:r w:rsidR="00FF7D4C">
          <w:t>, Magyartanárok Egyesülete</w:t>
        </w:r>
      </w:p>
    </w:sdtContent>
  </w:sdt>
  <w:p w14:paraId="54E9D204" w14:textId="2710C9C1" w:rsidR="00D13204" w:rsidRDefault="00D13204" w:rsidP="00D13204">
    <w:pPr>
      <w:pStyle w:val="llb"/>
      <w:tabs>
        <w:tab w:val="left" w:pos="7105"/>
      </w:tabs>
      <w:jc w:val="right"/>
    </w:pPr>
    <w:r>
      <w:tab/>
    </w:r>
    <w:r>
      <w:tab/>
    </w:r>
    <w:r>
      <w:tab/>
    </w:r>
    <w:r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73" name="Kép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92EB3" w14:textId="77777777" w:rsidR="009B006F" w:rsidRDefault="009B006F" w:rsidP="006E5589">
      <w:pPr>
        <w:spacing w:after="0" w:line="240" w:lineRule="auto"/>
      </w:pPr>
      <w:r>
        <w:separator/>
      </w:r>
    </w:p>
  </w:footnote>
  <w:footnote w:type="continuationSeparator" w:id="0">
    <w:p w14:paraId="35297669" w14:textId="77777777" w:rsidR="009B006F" w:rsidRDefault="009B006F" w:rsidP="006E5589">
      <w:pPr>
        <w:spacing w:after="0" w:line="240" w:lineRule="auto"/>
      </w:pPr>
      <w:r>
        <w:continuationSeparator/>
      </w:r>
    </w:p>
  </w:footnote>
  <w:footnote w:id="1">
    <w:p w14:paraId="4D164FB8" w14:textId="77777777" w:rsidR="007D6A30" w:rsidRDefault="007D6A30" w:rsidP="007D6A30">
      <w:pPr>
        <w:pStyle w:val="Lbjegyzetszveg"/>
      </w:pPr>
      <w:r w:rsidRPr="007D6A30">
        <w:rPr>
          <w:rStyle w:val="Lbjegyzet-hivatkozs"/>
          <w:sz w:val="16"/>
          <w:szCs w:val="16"/>
        </w:rPr>
        <w:footnoteRef/>
      </w:r>
      <w:r w:rsidRPr="007D6A30">
        <w:rPr>
          <w:sz w:val="16"/>
          <w:szCs w:val="16"/>
        </w:rPr>
        <w:t xml:space="preserve"> Mészöly Miklós: Miként épül fel bennem a történet? Szigeti László beszélgetése. In: ExSymposion, 1995/13-14 („Sólyom-szám”) 21.</w:t>
      </w:r>
    </w:p>
  </w:footnote>
  <w:footnote w:id="2">
    <w:p w14:paraId="48658C6E" w14:textId="61B2186D" w:rsidR="007D6A30" w:rsidRDefault="007D6A30" w:rsidP="00DB1701">
      <w:r w:rsidRPr="007D6A30">
        <w:rPr>
          <w:rStyle w:val="Lbjegyzet-hivatkozs"/>
          <w:sz w:val="16"/>
          <w:szCs w:val="16"/>
        </w:rPr>
        <w:footnoteRef/>
      </w:r>
      <w:r w:rsidRPr="007D6A30">
        <w:rPr>
          <w:sz w:val="16"/>
          <w:szCs w:val="16"/>
        </w:rPr>
        <w:t xml:space="preserve"> GELENCSÉR Gábor: Tárt elhatároltság. (Mészöly Miklós és Gaál István, avagy a „tettenérés magasiskolái”. In: uő.: Forgatott könyvek. A magyar film és az irodalom kapcsolata 1945 és 1995 között. 416–436.</w:t>
      </w:r>
    </w:p>
  </w:footnote>
  <w:footnote w:id="3">
    <w:p w14:paraId="01EE427E" w14:textId="48F92FD5" w:rsidR="00DB1701" w:rsidRPr="00DB1701" w:rsidRDefault="00DB1701" w:rsidP="00DB1701">
      <w:pPr>
        <w:pStyle w:val="Lbjegyzetszveg"/>
        <w:rPr>
          <w:sz w:val="16"/>
          <w:szCs w:val="16"/>
        </w:rPr>
      </w:pPr>
      <w:r w:rsidRPr="00DB1701">
        <w:rPr>
          <w:rStyle w:val="Lbjegyzet-hivatkozs"/>
          <w:sz w:val="16"/>
          <w:szCs w:val="16"/>
        </w:rPr>
        <w:footnoteRef/>
      </w:r>
      <w:r w:rsidRPr="00DB1701">
        <w:rPr>
          <w:sz w:val="16"/>
          <w:szCs w:val="16"/>
        </w:rPr>
        <w:t xml:space="preserve"> Magasiskola: technikai forgatókönyv / Mészöly Miklós kisregényéből írta [és] rend. Gaál István; dramaturg Karall Luca; operatőr Ragályi Elemér. 4. Játékfilmstúdió, 1969 [Budapest]</w:t>
      </w:r>
    </w:p>
  </w:footnote>
  <w:footnote w:id="4">
    <w:p w14:paraId="0124F730" w14:textId="77777777" w:rsidR="00DB1701" w:rsidRPr="00DB1701" w:rsidRDefault="00DB1701" w:rsidP="00DB1701">
      <w:pPr>
        <w:rPr>
          <w:sz w:val="16"/>
          <w:szCs w:val="16"/>
        </w:rPr>
      </w:pPr>
      <w:r w:rsidRPr="00DB1701">
        <w:rPr>
          <w:rStyle w:val="Lbjegyzet-hivatkozs"/>
          <w:sz w:val="16"/>
          <w:szCs w:val="16"/>
        </w:rPr>
        <w:footnoteRef/>
      </w:r>
      <w:r w:rsidRPr="00DB1701">
        <w:rPr>
          <w:sz w:val="16"/>
          <w:szCs w:val="16"/>
        </w:rPr>
        <w:t xml:space="preserve">ZSUGÁN István: a realizmus parabolái irodalomban és filmen. Beszélgetés Gaál Istvánnal és Mészöly Miklóssal. Filmkultúra, 1970/4. 23. </w:t>
      </w:r>
      <w:hyperlink r:id="rId1" w:history="1">
        <w:r w:rsidRPr="00DB1701">
          <w:rPr>
            <w:rStyle w:val="Hiperhivatkozs"/>
            <w:sz w:val="16"/>
            <w:szCs w:val="16"/>
          </w:rPr>
          <w:t>https://filmarchiv.hu/pdf/viewer.html?id=419&amp;name=filmkultura_1970+evfolyam+4.+szam.pdf</w:t>
        </w:r>
      </w:hyperlink>
    </w:p>
  </w:footnote>
  <w:footnote w:id="5">
    <w:p w14:paraId="6EAE54F9" w14:textId="77777777" w:rsidR="00DB1701" w:rsidRPr="00DB1701" w:rsidRDefault="00DB1701" w:rsidP="00DB1701">
      <w:pPr>
        <w:pStyle w:val="Lbjegyzetszveg"/>
        <w:rPr>
          <w:sz w:val="16"/>
          <w:szCs w:val="16"/>
        </w:rPr>
      </w:pPr>
      <w:r w:rsidRPr="00DB1701">
        <w:rPr>
          <w:rStyle w:val="Lbjegyzet-hivatkozs"/>
          <w:sz w:val="16"/>
          <w:szCs w:val="16"/>
        </w:rPr>
        <w:footnoteRef/>
      </w:r>
      <w:r w:rsidRPr="00DB1701">
        <w:rPr>
          <w:sz w:val="16"/>
          <w:szCs w:val="16"/>
        </w:rPr>
        <w:t xml:space="preserve"> ZSUGÁN István: a realizmus parabolái irodalomban és filmen. Beszélgetés Gaál Istvánnal és Mészöly Miklóssal. Filmkultúra, 1970/4. 22. </w:t>
      </w:r>
      <w:hyperlink r:id="rId2" w:history="1">
        <w:r w:rsidRPr="00DB1701">
          <w:rPr>
            <w:rStyle w:val="Hiperhivatkozs"/>
            <w:sz w:val="16"/>
            <w:szCs w:val="16"/>
          </w:rPr>
          <w:t>https://filmarchiv.hu/pdf/viewer.html?id=419&amp;name=filmkultura_1970+evfolyam+4.+szam.pdf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269" name="Kép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14:paraId="79E88D33" w14:textId="4D4E61C2" w:rsidR="00994064" w:rsidRDefault="006E5589" w:rsidP="00994064">
    <w:pPr>
      <w:pStyle w:val="llb"/>
    </w:pPr>
    <w:r w:rsidRPr="006E5589">
      <w:rPr>
        <w:color w:val="000000" w:themeColor="text1"/>
        <w:sz w:val="32"/>
        <w:szCs w:val="32"/>
      </w:rPr>
      <w:t>Tanári segédanyag</w:t>
    </w:r>
    <w:r w:rsidR="00994064">
      <w:rPr>
        <w:color w:val="000000" w:themeColor="text1"/>
        <w:sz w:val="32"/>
        <w:szCs w:val="32"/>
      </w:rPr>
      <w:tab/>
    </w:r>
    <w:r w:rsidR="00994064">
      <w:rPr>
        <w:color w:val="000000" w:themeColor="text1"/>
        <w:sz w:val="32"/>
        <w:szCs w:val="32"/>
      </w:rPr>
      <w:tab/>
    </w:r>
  </w:p>
  <w:p w14:paraId="09B77EFC" w14:textId="697DDC9B" w:rsidR="006E5589" w:rsidRDefault="00994064" w:rsidP="00D94BC5">
    <w:pPr>
      <w:rPr>
        <w:color w:val="000000" w:themeColor="text1"/>
        <w:sz w:val="32"/>
        <w:szCs w:val="32"/>
      </w:rPr>
    </w:pPr>
    <w:r>
      <w:rPr>
        <w:color w:val="000000" w:themeColor="text1"/>
        <w:sz w:val="32"/>
        <w:szCs w:val="32"/>
      </w:rPr>
      <w:tab/>
    </w:r>
    <w:r>
      <w:rPr>
        <w:color w:val="000000" w:themeColor="text1"/>
        <w:sz w:val="32"/>
        <w:szCs w:val="32"/>
      </w:rPr>
      <w:tab/>
    </w:r>
    <w:r>
      <w:rPr>
        <w:color w:val="000000" w:themeColor="text1"/>
        <w:sz w:val="32"/>
        <w:szCs w:val="32"/>
      </w:rPr>
      <w:tab/>
    </w:r>
    <w:r>
      <w:rPr>
        <w:color w:val="000000" w:themeColor="text1"/>
        <w:sz w:val="32"/>
        <w:szCs w:val="32"/>
      </w:rPr>
      <w:tab/>
    </w:r>
    <w:r>
      <w:rPr>
        <w:color w:val="000000" w:themeColor="text1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719E"/>
    <w:multiLevelType w:val="hybridMultilevel"/>
    <w:tmpl w:val="F3325D8C"/>
    <w:lvl w:ilvl="0" w:tplc="FDF06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65E3D"/>
    <w:multiLevelType w:val="hybridMultilevel"/>
    <w:tmpl w:val="F3325D8C"/>
    <w:lvl w:ilvl="0" w:tplc="FDF06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B81EF8"/>
    <w:multiLevelType w:val="hybridMultilevel"/>
    <w:tmpl w:val="F3325D8C"/>
    <w:lvl w:ilvl="0" w:tplc="FDF06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225D7"/>
    <w:multiLevelType w:val="hybridMultilevel"/>
    <w:tmpl w:val="3A006B7E"/>
    <w:lvl w:ilvl="0" w:tplc="77A44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BE8FFA">
      <w:numFmt w:val="bullet"/>
      <w:lvlText w:val="•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D3576"/>
    <w:multiLevelType w:val="hybridMultilevel"/>
    <w:tmpl w:val="40E8820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D1043"/>
    <w:multiLevelType w:val="hybridMultilevel"/>
    <w:tmpl w:val="F3325D8C"/>
    <w:lvl w:ilvl="0" w:tplc="FDF06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4360A"/>
    <w:rsid w:val="00144D87"/>
    <w:rsid w:val="0022663C"/>
    <w:rsid w:val="00263950"/>
    <w:rsid w:val="00295654"/>
    <w:rsid w:val="00346E67"/>
    <w:rsid w:val="00362FAC"/>
    <w:rsid w:val="003D1855"/>
    <w:rsid w:val="003D762C"/>
    <w:rsid w:val="00444382"/>
    <w:rsid w:val="00445267"/>
    <w:rsid w:val="00454696"/>
    <w:rsid w:val="00486FB9"/>
    <w:rsid w:val="004B1386"/>
    <w:rsid w:val="004C423E"/>
    <w:rsid w:val="005414FD"/>
    <w:rsid w:val="00575BA8"/>
    <w:rsid w:val="0061368D"/>
    <w:rsid w:val="00657C27"/>
    <w:rsid w:val="006D25C1"/>
    <w:rsid w:val="006E5589"/>
    <w:rsid w:val="0074336D"/>
    <w:rsid w:val="00745162"/>
    <w:rsid w:val="00746DF1"/>
    <w:rsid w:val="007D6A30"/>
    <w:rsid w:val="007E522E"/>
    <w:rsid w:val="008A4040"/>
    <w:rsid w:val="008C11F4"/>
    <w:rsid w:val="00906B3B"/>
    <w:rsid w:val="009149CE"/>
    <w:rsid w:val="00921882"/>
    <w:rsid w:val="0092531C"/>
    <w:rsid w:val="00994064"/>
    <w:rsid w:val="009B006F"/>
    <w:rsid w:val="00A17A20"/>
    <w:rsid w:val="00A22751"/>
    <w:rsid w:val="00A426CB"/>
    <w:rsid w:val="00A766A3"/>
    <w:rsid w:val="00A82DF6"/>
    <w:rsid w:val="00AC4C77"/>
    <w:rsid w:val="00AF0CF0"/>
    <w:rsid w:val="00B20915"/>
    <w:rsid w:val="00BE2288"/>
    <w:rsid w:val="00C65F06"/>
    <w:rsid w:val="00C75A35"/>
    <w:rsid w:val="00CD0E7F"/>
    <w:rsid w:val="00D014B8"/>
    <w:rsid w:val="00D13204"/>
    <w:rsid w:val="00D70E42"/>
    <w:rsid w:val="00D94BC5"/>
    <w:rsid w:val="00DB1701"/>
    <w:rsid w:val="00F00FBB"/>
    <w:rsid w:val="00F266A9"/>
    <w:rsid w:val="00F76A47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semiHidden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94064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9406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6A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6A30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marchiv.hu/hu/alapfilmek/film/magasi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lmarchiv.hu/pdf/viewer.html?id=419&amp;name=filmkultura_1970+evfolyam+4.+szam.pdf" TargetMode="External"/><Relationship Id="rId1" Type="http://schemas.openxmlformats.org/officeDocument/2006/relationships/hyperlink" Target="https://filmarchiv.hu/pdf/viewer.html?id=419&amp;name=filmkultura_1970+evfolyam+4.+sza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3340</Words>
  <Characters>23046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20</cp:revision>
  <dcterms:created xsi:type="dcterms:W3CDTF">2020-09-15T08:48:00Z</dcterms:created>
  <dcterms:modified xsi:type="dcterms:W3CDTF">2021-01-19T14:09:00Z</dcterms:modified>
</cp:coreProperties>
</file>