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A9DA0" w14:textId="77777777" w:rsidR="003A2D28" w:rsidRDefault="005D49D3" w:rsidP="003A2D28">
      <w:pPr>
        <w:pStyle w:val="Cmsor1"/>
        <w:spacing w:before="0" w:line="240" w:lineRule="auto"/>
        <w:rPr>
          <w:bCs/>
          <w:sz w:val="28"/>
          <w:szCs w:val="28"/>
        </w:rPr>
      </w:pPr>
      <w:r w:rsidRPr="003A2D28">
        <w:rPr>
          <w:bCs/>
          <w:sz w:val="28"/>
          <w:szCs w:val="28"/>
        </w:rPr>
        <w:t>Valahol Európában</w:t>
      </w:r>
    </w:p>
    <w:p w14:paraId="3B0374C5" w14:textId="5293A018" w:rsidR="006E5589" w:rsidRPr="00FC22A5" w:rsidRDefault="0074756B" w:rsidP="0074756B">
      <w:pPr>
        <w:rPr>
          <w:rFonts w:cstheme="minorHAnsi"/>
          <w:b/>
          <w:bCs/>
        </w:rPr>
      </w:pPr>
      <w:r w:rsidRPr="0074756B">
        <w:rPr>
          <w:i/>
          <w:iCs/>
        </w:rPr>
        <w:t>fekete-fehér magyar játékfilm, 1947, 104 perc</w:t>
      </w:r>
      <w:r w:rsidRPr="00D13204">
        <w:rPr>
          <w:sz w:val="28"/>
          <w:szCs w:val="28"/>
        </w:rPr>
        <w:br/>
      </w:r>
      <w:r>
        <w:rPr>
          <w:rFonts w:cstheme="minorHAnsi"/>
          <w:b/>
          <w:bCs/>
        </w:rPr>
        <w:br/>
      </w:r>
      <w:r w:rsidR="00A426CB" w:rsidRPr="00FC22A5">
        <w:rPr>
          <w:rFonts w:cstheme="minorHAnsi"/>
          <w:b/>
          <w:bCs/>
        </w:rPr>
        <w:t xml:space="preserve">rendező: </w:t>
      </w:r>
      <w:proofErr w:type="spellStart"/>
      <w:r w:rsidR="005D49D3" w:rsidRPr="00FC22A5">
        <w:t>Radványi</w:t>
      </w:r>
      <w:proofErr w:type="spellEnd"/>
      <w:r w:rsidR="005D49D3" w:rsidRPr="00FC22A5">
        <w:t xml:space="preserve"> Géza</w:t>
      </w:r>
      <w:r w:rsidR="00135CCB" w:rsidRPr="00FC22A5">
        <w:t xml:space="preserve">, </w:t>
      </w:r>
      <w:r w:rsidR="00135CCB" w:rsidRPr="00FC22A5">
        <w:rPr>
          <w:rFonts w:cstheme="minorHAnsi"/>
          <w:b/>
          <w:bCs/>
        </w:rPr>
        <w:t>forgatókönyvíró:</w:t>
      </w:r>
      <w:r w:rsidR="00135CCB" w:rsidRPr="00FC22A5">
        <w:t xml:space="preserve"> </w:t>
      </w:r>
      <w:r w:rsidR="005D49D3" w:rsidRPr="00FC22A5">
        <w:t xml:space="preserve">Balázs Béla, </w:t>
      </w:r>
      <w:proofErr w:type="spellStart"/>
      <w:r w:rsidR="005D49D3" w:rsidRPr="00FC22A5">
        <w:t>Radványi</w:t>
      </w:r>
      <w:proofErr w:type="spellEnd"/>
      <w:r w:rsidR="005D49D3" w:rsidRPr="00FC22A5">
        <w:t xml:space="preserve"> Géza, Máriássy Félix, Máriássy Judit</w:t>
      </w:r>
      <w:r w:rsidR="00135CCB" w:rsidRPr="00FC22A5">
        <w:t xml:space="preserve">, </w:t>
      </w:r>
      <w:r w:rsidR="00135CCB" w:rsidRPr="00FC22A5">
        <w:rPr>
          <w:rFonts w:cstheme="minorHAnsi"/>
          <w:b/>
          <w:bCs/>
        </w:rPr>
        <w:t xml:space="preserve">operatőr: </w:t>
      </w:r>
      <w:r w:rsidR="005D49D3" w:rsidRPr="00FC22A5">
        <w:t xml:space="preserve">Hegyi Barnabás, </w:t>
      </w:r>
      <w:r w:rsidR="005D49D3" w:rsidRPr="00F82421">
        <w:rPr>
          <w:b/>
          <w:bCs/>
        </w:rPr>
        <w:t>főszereplők:</w:t>
      </w:r>
      <w:r w:rsidR="005D49D3" w:rsidRPr="00FC22A5">
        <w:t xml:space="preserve"> </w:t>
      </w:r>
      <w:proofErr w:type="spellStart"/>
      <w:r w:rsidR="005D49D3" w:rsidRPr="00FC22A5">
        <w:t>Somlay</w:t>
      </w:r>
      <w:proofErr w:type="spellEnd"/>
      <w:r w:rsidR="005D49D3" w:rsidRPr="00FC22A5">
        <w:t xml:space="preserve"> Artúr, Gábor Miklós, Bánki Zsuzsa, </w:t>
      </w:r>
      <w:proofErr w:type="spellStart"/>
      <w:r w:rsidR="005D49D3" w:rsidRPr="00FC22A5">
        <w:t>Bárdy</w:t>
      </w:r>
      <w:proofErr w:type="spellEnd"/>
      <w:r w:rsidR="005D49D3" w:rsidRPr="00FC22A5">
        <w:t xml:space="preserve"> György, Horváth Laci, Rozsos István</w:t>
      </w:r>
      <w:r w:rsidR="005D49D3" w:rsidRPr="00FC22A5">
        <w:br/>
      </w:r>
      <w:r w:rsidR="006E5589" w:rsidRPr="00FC22A5">
        <w:rPr>
          <w:rFonts w:cstheme="minorHAnsi"/>
        </w:rPr>
        <w:br/>
      </w:r>
      <w:r w:rsidR="006E5589" w:rsidRPr="00FC22A5">
        <w:rPr>
          <w:rFonts w:cstheme="minorHAnsi"/>
          <w:b/>
        </w:rPr>
        <w:t>Ajánlott korosztály:</w:t>
      </w:r>
      <w:r w:rsidR="00F82421">
        <w:rPr>
          <w:rFonts w:cstheme="minorHAnsi"/>
        </w:rPr>
        <w:t xml:space="preserve"> </w:t>
      </w:r>
      <w:r w:rsidR="007A606F">
        <w:rPr>
          <w:rFonts w:cstheme="minorHAnsi"/>
        </w:rPr>
        <w:t>7</w:t>
      </w:r>
      <w:r w:rsidR="00FC22A5" w:rsidRPr="00FC22A5">
        <w:rPr>
          <w:rFonts w:cstheme="minorHAnsi"/>
          <w:bCs/>
        </w:rPr>
        <w:t>–12. évfolyam</w:t>
      </w:r>
    </w:p>
    <w:p w14:paraId="0EA37506" w14:textId="77777777" w:rsidR="0022663C" w:rsidRPr="00FC22A5" w:rsidRDefault="0022663C" w:rsidP="003A2D28">
      <w:pPr>
        <w:pStyle w:val="Nincstrkz"/>
        <w:rPr>
          <w:rFonts w:cstheme="minorHAnsi"/>
          <w:b w:val="0"/>
          <w:bCs/>
        </w:rPr>
      </w:pPr>
    </w:p>
    <w:p w14:paraId="2FCD1749" w14:textId="49D4C3A3" w:rsidR="006E5589" w:rsidRPr="00FC22A5" w:rsidRDefault="006E5589" w:rsidP="003A2D28">
      <w:pPr>
        <w:pStyle w:val="NormlWeb"/>
        <w:spacing w:before="0" w:beforeAutospacing="0" w:after="0" w:afterAutospacing="0"/>
        <w:rPr>
          <w:rFonts w:asciiTheme="minorHAnsi" w:eastAsiaTheme="minorHAnsi" w:hAnsiTheme="minorHAnsi" w:cstheme="minorHAnsi"/>
          <w:sz w:val="22"/>
          <w:szCs w:val="22"/>
          <w:lang w:eastAsia="en-US"/>
        </w:rPr>
      </w:pPr>
      <w:r w:rsidRPr="00FC22A5">
        <w:rPr>
          <w:rFonts w:asciiTheme="minorHAnsi" w:eastAsiaTheme="minorHAnsi" w:hAnsiTheme="minorHAnsi" w:cstheme="minorHAnsi"/>
          <w:b/>
          <w:sz w:val="22"/>
          <w:szCs w:val="22"/>
          <w:lang w:eastAsia="en-US"/>
        </w:rPr>
        <w:t>Tantárgyi kapcsolatok:</w:t>
      </w:r>
      <w:r w:rsidRPr="00FC22A5">
        <w:rPr>
          <w:rFonts w:asciiTheme="minorHAnsi" w:hAnsiTheme="minorHAnsi" w:cstheme="minorHAnsi"/>
          <w:sz w:val="22"/>
          <w:szCs w:val="22"/>
        </w:rPr>
        <w:t xml:space="preserve"> </w:t>
      </w:r>
      <w:r w:rsidR="00FC22A5" w:rsidRPr="00FC22A5">
        <w:rPr>
          <w:rFonts w:asciiTheme="minorHAnsi" w:hAnsiTheme="minorHAnsi" w:cstheme="minorHAnsi"/>
          <w:sz w:val="22"/>
          <w:szCs w:val="22"/>
        </w:rPr>
        <w:t>magyar nyelv és irodalom, mozgóképkultúra és médiaismeret, dráma és színház, történelem, vizuális kultúra, hon- és népismeret, etika</w:t>
      </w:r>
      <w:r w:rsidR="00F17321">
        <w:rPr>
          <w:rFonts w:asciiTheme="minorHAnsi" w:hAnsiTheme="minorHAnsi" w:cstheme="minorHAnsi"/>
          <w:sz w:val="22"/>
          <w:szCs w:val="22"/>
        </w:rPr>
        <w:t>, ének-zene</w:t>
      </w:r>
    </w:p>
    <w:p w14:paraId="4636CBD0" w14:textId="7F63BD18" w:rsidR="00135CCB" w:rsidRPr="00FC22A5" w:rsidRDefault="005D49D3" w:rsidP="003A2D28">
      <w:pPr>
        <w:pStyle w:val="NormlWeb"/>
        <w:rPr>
          <w:rFonts w:asciiTheme="minorHAnsi" w:eastAsiaTheme="minorHAnsi" w:hAnsiTheme="minorHAnsi" w:cstheme="minorHAnsi"/>
          <w:b/>
          <w:sz w:val="22"/>
          <w:szCs w:val="22"/>
          <w:lang w:eastAsia="en-US"/>
        </w:rPr>
      </w:pPr>
      <w:r w:rsidRPr="00FC22A5">
        <w:rPr>
          <w:rFonts w:asciiTheme="minorHAnsi" w:eastAsiaTheme="minorHAnsi" w:hAnsiTheme="minorHAnsi" w:cstheme="minorHAnsi"/>
          <w:b/>
          <w:sz w:val="22"/>
          <w:szCs w:val="22"/>
          <w:lang w:eastAsia="en-US"/>
        </w:rPr>
        <w:t>Ajánlás a film feldolgozásához</w:t>
      </w:r>
    </w:p>
    <w:p w14:paraId="5E2F11C7" w14:textId="49B9F23E" w:rsidR="005D49D3" w:rsidRPr="00FC22A5" w:rsidRDefault="005D49D3" w:rsidP="003A2D28">
      <w:pPr>
        <w:pStyle w:val="NormlWeb"/>
        <w:spacing w:after="0"/>
        <w:rPr>
          <w:rFonts w:asciiTheme="minorHAnsi" w:eastAsiaTheme="minorHAnsi" w:hAnsiTheme="minorHAnsi" w:cstheme="minorHAnsi"/>
          <w:bCs/>
          <w:sz w:val="22"/>
          <w:szCs w:val="22"/>
          <w:lang w:eastAsia="en-US"/>
        </w:rPr>
      </w:pPr>
      <w:r w:rsidRPr="00FC22A5">
        <w:rPr>
          <w:rFonts w:asciiTheme="minorHAnsi" w:eastAsiaTheme="minorHAnsi" w:hAnsiTheme="minorHAnsi" w:cstheme="minorHAnsi"/>
          <w:bCs/>
          <w:sz w:val="22"/>
          <w:szCs w:val="22"/>
          <w:lang w:eastAsia="en-US"/>
        </w:rPr>
        <w:t>Azoknak a diákoknak ajánljuk</w:t>
      </w:r>
      <w:r w:rsidR="00287ED3">
        <w:rPr>
          <w:rFonts w:asciiTheme="minorHAnsi" w:eastAsiaTheme="minorHAnsi" w:hAnsiTheme="minorHAnsi" w:cstheme="minorHAnsi"/>
          <w:bCs/>
          <w:sz w:val="22"/>
          <w:szCs w:val="22"/>
          <w:lang w:eastAsia="en-US"/>
        </w:rPr>
        <w:t xml:space="preserve"> elsősorban</w:t>
      </w:r>
      <w:r w:rsidRPr="00FC22A5">
        <w:rPr>
          <w:rFonts w:asciiTheme="minorHAnsi" w:eastAsiaTheme="minorHAnsi" w:hAnsiTheme="minorHAnsi" w:cstheme="minorHAnsi"/>
          <w:bCs/>
          <w:sz w:val="22"/>
          <w:szCs w:val="22"/>
          <w:lang w:eastAsia="en-US"/>
        </w:rPr>
        <w:t>, akik már tanultak a második világháborúról</w:t>
      </w:r>
      <w:r w:rsidR="00F82421">
        <w:rPr>
          <w:rFonts w:asciiTheme="minorHAnsi" w:eastAsiaTheme="minorHAnsi" w:hAnsiTheme="minorHAnsi" w:cstheme="minorHAnsi"/>
          <w:bCs/>
          <w:sz w:val="22"/>
          <w:szCs w:val="22"/>
          <w:lang w:eastAsia="en-US"/>
        </w:rPr>
        <w:t>.</w:t>
      </w:r>
      <w:r w:rsidR="003A2D28">
        <w:rPr>
          <w:rFonts w:asciiTheme="minorHAnsi" w:eastAsiaTheme="minorHAnsi" w:hAnsiTheme="minorHAnsi" w:cstheme="minorHAnsi"/>
          <w:bCs/>
          <w:sz w:val="22"/>
          <w:szCs w:val="22"/>
          <w:lang w:eastAsia="en-US"/>
        </w:rPr>
        <w:t xml:space="preserve"> </w:t>
      </w:r>
      <w:r w:rsidRPr="00FC22A5">
        <w:rPr>
          <w:rFonts w:asciiTheme="minorHAnsi" w:eastAsiaTheme="minorHAnsi" w:hAnsiTheme="minorHAnsi" w:cstheme="minorHAnsi"/>
          <w:bCs/>
          <w:sz w:val="22"/>
          <w:szCs w:val="22"/>
          <w:lang w:eastAsia="en-US"/>
        </w:rPr>
        <w:t>A vetítés előtt elég megemlíteni, hogy 1947-b</w:t>
      </w:r>
      <w:r w:rsidR="003A2D28">
        <w:rPr>
          <w:rFonts w:asciiTheme="minorHAnsi" w:eastAsiaTheme="minorHAnsi" w:hAnsiTheme="minorHAnsi" w:cstheme="minorHAnsi"/>
          <w:bCs/>
          <w:sz w:val="22"/>
          <w:szCs w:val="22"/>
          <w:lang w:eastAsia="en-US"/>
        </w:rPr>
        <w:t>e</w:t>
      </w:r>
      <w:r w:rsidRPr="00FC22A5">
        <w:rPr>
          <w:rFonts w:asciiTheme="minorHAnsi" w:eastAsiaTheme="minorHAnsi" w:hAnsiTheme="minorHAnsi" w:cstheme="minorHAnsi"/>
          <w:bCs/>
          <w:sz w:val="22"/>
          <w:szCs w:val="22"/>
          <w:lang w:eastAsia="en-US"/>
        </w:rPr>
        <w:t xml:space="preserve">n készült, alig két évvel a második világháború után, amikor még nagyon elevenen élt mindenkiben az átélt szörnyűségek emléke. Esetleg felkerülhet a táblára vagy valamilyen mindenki számára jól látható felületre a film kezdetén elhangzó ajánló: </w:t>
      </w:r>
    </w:p>
    <w:p w14:paraId="4EC9DE14" w14:textId="06215798" w:rsidR="005D49D3" w:rsidRDefault="005D49D3" w:rsidP="003A2D28">
      <w:pPr>
        <w:pStyle w:val="NormlWeb"/>
        <w:spacing w:after="0"/>
        <w:rPr>
          <w:rFonts w:asciiTheme="minorHAnsi" w:eastAsiaTheme="minorHAnsi" w:hAnsiTheme="minorHAnsi" w:cstheme="minorHAnsi"/>
          <w:b/>
          <w:bCs/>
          <w:sz w:val="22"/>
          <w:szCs w:val="22"/>
          <w:lang w:eastAsia="en-US"/>
        </w:rPr>
      </w:pPr>
      <w:r w:rsidRPr="00FC22A5">
        <w:rPr>
          <w:rFonts w:asciiTheme="minorHAnsi" w:eastAsiaTheme="minorHAnsi" w:hAnsiTheme="minorHAnsi" w:cstheme="minorHAnsi"/>
          <w:b/>
          <w:bCs/>
          <w:sz w:val="22"/>
          <w:szCs w:val="22"/>
          <w:lang w:eastAsia="en-US"/>
        </w:rPr>
        <w:t xml:space="preserve">„Filmünket a névtelen gyereknek ajánljuk. Azoknak a gyerekeknek, akiknek ez volt a sorsuk a történelmi idők országútjain. Valahol, ahol a háború </w:t>
      </w:r>
      <w:proofErr w:type="spellStart"/>
      <w:r w:rsidRPr="00FC22A5">
        <w:rPr>
          <w:rFonts w:asciiTheme="minorHAnsi" w:eastAsiaTheme="minorHAnsi" w:hAnsiTheme="minorHAnsi" w:cstheme="minorHAnsi"/>
          <w:b/>
          <w:bCs/>
          <w:sz w:val="22"/>
          <w:szCs w:val="22"/>
          <w:lang w:eastAsia="en-US"/>
        </w:rPr>
        <w:t>vihara</w:t>
      </w:r>
      <w:proofErr w:type="spellEnd"/>
      <w:r w:rsidRPr="00FC22A5">
        <w:rPr>
          <w:rFonts w:asciiTheme="minorHAnsi" w:eastAsiaTheme="minorHAnsi" w:hAnsiTheme="minorHAnsi" w:cstheme="minorHAnsi"/>
          <w:b/>
          <w:bCs/>
          <w:sz w:val="22"/>
          <w:szCs w:val="22"/>
          <w:lang w:eastAsia="en-US"/>
        </w:rPr>
        <w:t xml:space="preserve"> </w:t>
      </w:r>
      <w:proofErr w:type="spellStart"/>
      <w:r w:rsidRPr="00FC22A5">
        <w:rPr>
          <w:rFonts w:asciiTheme="minorHAnsi" w:eastAsiaTheme="minorHAnsi" w:hAnsiTheme="minorHAnsi" w:cstheme="minorHAnsi"/>
          <w:b/>
          <w:bCs/>
          <w:sz w:val="22"/>
          <w:szCs w:val="22"/>
          <w:lang w:eastAsia="en-US"/>
        </w:rPr>
        <w:t>végigsepert</w:t>
      </w:r>
      <w:proofErr w:type="spellEnd"/>
      <w:r w:rsidRPr="00FC22A5">
        <w:rPr>
          <w:rFonts w:asciiTheme="minorHAnsi" w:eastAsiaTheme="minorHAnsi" w:hAnsiTheme="minorHAnsi" w:cstheme="minorHAnsi"/>
          <w:b/>
          <w:bCs/>
          <w:sz w:val="22"/>
          <w:szCs w:val="22"/>
          <w:lang w:eastAsia="en-US"/>
        </w:rPr>
        <w:t xml:space="preserve"> országokon, tájakon, embereken, életeken, valahol Európában, valahol a Duna mentén.” </w:t>
      </w:r>
    </w:p>
    <w:p w14:paraId="6AD5C00F" w14:textId="4A413E60" w:rsidR="005D49D3" w:rsidRPr="003A2D28" w:rsidRDefault="003A2D28" w:rsidP="003A2D28">
      <w:pPr>
        <w:pStyle w:val="Cmsor1"/>
      </w:pPr>
      <w:r w:rsidRPr="003A2D28">
        <w:t>I. RÁHANGOLÓDÁS A TÉMÁRA</w:t>
      </w:r>
      <w:r w:rsidRPr="003A2D28">
        <w:br/>
      </w:r>
    </w:p>
    <w:p w14:paraId="2535DFCF" w14:textId="2B9A8531" w:rsidR="005D49D3" w:rsidRDefault="00F87E33" w:rsidP="003A2D28">
      <w:pPr>
        <w:spacing w:after="0" w:line="240" w:lineRule="auto"/>
      </w:pPr>
      <w:r>
        <w:t>K</w:t>
      </w:r>
      <w:r w:rsidR="005D49D3" w:rsidRPr="003A2D28">
        <w:t>özvetlenül a vetítés utáni beszélgetést a gyerekek spontán megnyilvánulásaival indítsuk.</w:t>
      </w:r>
    </w:p>
    <w:p w14:paraId="02C75A21" w14:textId="77777777" w:rsidR="003A2D28" w:rsidRPr="003A2D28" w:rsidRDefault="003A2D28" w:rsidP="003A2D28">
      <w:pPr>
        <w:spacing w:after="0" w:line="240" w:lineRule="auto"/>
      </w:pPr>
    </w:p>
    <w:p w14:paraId="1ED7D275" w14:textId="481DA83E" w:rsidR="005D49D3" w:rsidRPr="003A2D28" w:rsidRDefault="005D49D3" w:rsidP="003A2D28">
      <w:pPr>
        <w:numPr>
          <w:ilvl w:val="0"/>
          <w:numId w:val="2"/>
        </w:numPr>
        <w:spacing w:after="0" w:line="240" w:lineRule="auto"/>
        <w:rPr>
          <w:rFonts w:cstheme="minorHAnsi"/>
        </w:rPr>
      </w:pPr>
      <w:r w:rsidRPr="003A2D28">
        <w:rPr>
          <w:rFonts w:cstheme="minorHAnsi"/>
        </w:rPr>
        <w:t>Milyen érzéseket váltott ki belőletek a film? Milyen gondolataitok támadtak a vetítés közben?</w:t>
      </w:r>
    </w:p>
    <w:p w14:paraId="58B18634" w14:textId="7016DC20" w:rsidR="005D49D3" w:rsidRDefault="005D49D3" w:rsidP="003A2D28">
      <w:pPr>
        <w:spacing w:after="0" w:line="240" w:lineRule="auto"/>
      </w:pPr>
      <w:r w:rsidRPr="003A2D28">
        <w:t xml:space="preserve">Hagyni kell, hogy minden gyerek elmondja, amit gondol, nem szabad minősíteni az </w:t>
      </w:r>
      <w:proofErr w:type="spellStart"/>
      <w:r w:rsidRPr="003A2D28">
        <w:t>elhangzottakat</w:t>
      </w:r>
      <w:proofErr w:type="spellEnd"/>
      <w:r w:rsidRPr="003A2D28">
        <w:t xml:space="preserve">. Kérjük őket, hogy röviden beszéljenek, és csak jelentkezésre, ne vágjon senki a másik </w:t>
      </w:r>
      <w:proofErr w:type="spellStart"/>
      <w:r w:rsidRPr="003A2D28">
        <w:t>szavába</w:t>
      </w:r>
      <w:proofErr w:type="spellEnd"/>
      <w:r w:rsidRPr="003A2D28">
        <w:t>, és ne véleményezze azt, amit hall.</w:t>
      </w:r>
    </w:p>
    <w:p w14:paraId="3807AFBC" w14:textId="77777777" w:rsidR="003A2D28" w:rsidRPr="003A2D28" w:rsidRDefault="003A2D28" w:rsidP="003A2D28">
      <w:pPr>
        <w:spacing w:after="0" w:line="240" w:lineRule="auto"/>
      </w:pPr>
    </w:p>
    <w:p w14:paraId="291571BF" w14:textId="31E86B99" w:rsidR="003A2D28" w:rsidRPr="003A2D28" w:rsidRDefault="005D49D3" w:rsidP="00FE3EBA">
      <w:pPr>
        <w:numPr>
          <w:ilvl w:val="0"/>
          <w:numId w:val="2"/>
        </w:numPr>
        <w:spacing w:after="0" w:line="240" w:lineRule="auto"/>
        <w:rPr>
          <w:rFonts w:cstheme="minorHAnsi"/>
        </w:rPr>
      </w:pPr>
      <w:r w:rsidRPr="003A2D28">
        <w:rPr>
          <w:rFonts w:cstheme="minorHAnsi"/>
        </w:rPr>
        <w:t>Mindenki írja fel, hogy melyik számára a film legemlékezetesebb jelenete</w:t>
      </w:r>
      <w:r w:rsidR="003A2D28" w:rsidRPr="003A2D28">
        <w:rPr>
          <w:rFonts w:cstheme="minorHAnsi"/>
        </w:rPr>
        <w:t>!</w:t>
      </w:r>
    </w:p>
    <w:p w14:paraId="31394B9F" w14:textId="25356C02" w:rsidR="005D49D3" w:rsidRDefault="005D49D3" w:rsidP="003A2D28">
      <w:pPr>
        <w:spacing w:after="0" w:line="240" w:lineRule="auto"/>
      </w:pPr>
      <w:r w:rsidRPr="003A2D28">
        <w:t>Azok, akik azonos jelenetet választottak, kiscsoportot alkotva megbeszélik, hogy miért éppen ez a rész hatott rájuk a leginkább. A csoportok szóvivői ismertetik az osztállyal a beszélgetés tartalmát. A többiek kérdéseket tehetnek fel a csoport tagjainak.</w:t>
      </w:r>
    </w:p>
    <w:p w14:paraId="0D7D5A1A" w14:textId="77777777" w:rsidR="003A2D28" w:rsidRDefault="003A2D28" w:rsidP="003A2D28">
      <w:pPr>
        <w:spacing w:after="0" w:line="240" w:lineRule="auto"/>
      </w:pPr>
    </w:p>
    <w:p w14:paraId="493D28D1" w14:textId="77777777" w:rsidR="003A2D28" w:rsidRDefault="003A2D28" w:rsidP="003A2D28">
      <w:pPr>
        <w:keepNext/>
        <w:keepLines/>
        <w:spacing w:after="0" w:line="240" w:lineRule="auto"/>
        <w:outlineLvl w:val="1"/>
        <w:rPr>
          <w:rFonts w:cstheme="majorBidi"/>
          <w:b/>
          <w:color w:val="000000" w:themeColor="text1"/>
          <w:szCs w:val="32"/>
        </w:rPr>
      </w:pPr>
      <w:r>
        <w:rPr>
          <w:rFonts w:cstheme="majorBidi"/>
          <w:b/>
          <w:color w:val="000000" w:themeColor="text1"/>
          <w:szCs w:val="32"/>
        </w:rPr>
        <w:br w:type="page"/>
      </w:r>
    </w:p>
    <w:p w14:paraId="16AB5093" w14:textId="7014C1C7" w:rsidR="005D49D3" w:rsidRPr="003A2D28" w:rsidRDefault="005D49D3" w:rsidP="003A2D28">
      <w:pPr>
        <w:pStyle w:val="Cmsor1"/>
      </w:pPr>
      <w:r w:rsidRPr="003A2D28">
        <w:lastRenderedPageBreak/>
        <w:t xml:space="preserve">II. </w:t>
      </w:r>
      <w:r w:rsidR="0074756B">
        <w:t>TARTALMI FELDOLGOZÁS</w:t>
      </w:r>
      <w:r w:rsidR="0074756B">
        <w:br/>
      </w:r>
    </w:p>
    <w:p w14:paraId="453ED18C" w14:textId="0CBEB589" w:rsidR="005D49D3" w:rsidRDefault="005D49D3" w:rsidP="003A2D28">
      <w:pPr>
        <w:spacing w:after="0" w:line="240" w:lineRule="auto"/>
      </w:pPr>
      <w:r w:rsidRPr="003A2D28">
        <w:t xml:space="preserve">Célszerű a részletes megbeszélés során feleleveníteni egyes részleteket, és ezekhez kapcsolódva megvitatni a felmerülő kérdéseket. </w:t>
      </w:r>
    </w:p>
    <w:p w14:paraId="0B46F475" w14:textId="3C1CF301" w:rsidR="003A2D28" w:rsidRDefault="003A2D28" w:rsidP="003A2D28">
      <w:pPr>
        <w:spacing w:after="0" w:line="240" w:lineRule="auto"/>
      </w:pPr>
    </w:p>
    <w:p w14:paraId="15F9BFE7" w14:textId="5274A4F1" w:rsidR="005D49D3" w:rsidRPr="00931170" w:rsidRDefault="005D49D3" w:rsidP="00931170">
      <w:pPr>
        <w:pStyle w:val="Listaszerbekezds"/>
        <w:numPr>
          <w:ilvl w:val="0"/>
          <w:numId w:val="13"/>
        </w:numPr>
        <w:spacing w:after="0" w:line="240" w:lineRule="auto"/>
        <w:rPr>
          <w:rFonts w:cstheme="minorHAnsi"/>
          <w:b/>
        </w:rPr>
      </w:pPr>
      <w:r w:rsidRPr="00931170">
        <w:rPr>
          <w:rFonts w:cstheme="minorHAnsi"/>
          <w:b/>
        </w:rPr>
        <w:t xml:space="preserve">Háborús gyereksorsok </w:t>
      </w:r>
    </w:p>
    <w:p w14:paraId="2943C4CE" w14:textId="480DF6FF" w:rsidR="005D49D3" w:rsidRPr="003A2D28" w:rsidRDefault="005D49D3" w:rsidP="0074756B">
      <w:pPr>
        <w:spacing w:after="0" w:line="240" w:lineRule="auto"/>
      </w:pPr>
    </w:p>
    <w:p w14:paraId="27E1DC0B" w14:textId="7E06760C" w:rsidR="005D49D3" w:rsidRPr="003A2D28" w:rsidRDefault="005D49D3" w:rsidP="003A2D28">
      <w:pPr>
        <w:spacing w:after="0" w:line="240" w:lineRule="auto"/>
      </w:pPr>
      <w:r w:rsidRPr="003A2D28">
        <w:t xml:space="preserve">A következő részletek segítenek felidézni, hogy melyik gyerek miért került az országútra. </w:t>
      </w:r>
      <w:r w:rsidR="0074756B">
        <w:t>Nyolc</w:t>
      </w:r>
      <w:r w:rsidRPr="003A2D28">
        <w:t xml:space="preserve"> gyerek előéletébe kapunk betekintést. A többiek feltételezhetően hasonló élményeken mehettek keresztül. (A szereplőket nevelőotthonokból válogatták, sokan közülük saját magukat alakítják.)</w:t>
      </w:r>
    </w:p>
    <w:p w14:paraId="742F4FBA" w14:textId="77777777" w:rsidR="0074756B" w:rsidRDefault="0074756B" w:rsidP="003A2D28">
      <w:pPr>
        <w:spacing w:after="0" w:line="240" w:lineRule="auto"/>
      </w:pPr>
    </w:p>
    <w:p w14:paraId="36A6AC6B" w14:textId="3B0D799C" w:rsidR="000E7AEB" w:rsidRDefault="00F87E33" w:rsidP="00BF7CF8">
      <w:pPr>
        <w:pStyle w:val="Listaszerbekezds"/>
        <w:numPr>
          <w:ilvl w:val="0"/>
          <w:numId w:val="2"/>
        </w:numPr>
        <w:spacing w:after="0" w:line="240" w:lineRule="auto"/>
      </w:pPr>
      <w:r w:rsidRPr="000E7AEB">
        <w:rPr>
          <w:b/>
          <w:bCs/>
        </w:rPr>
        <w:t>A k</w:t>
      </w:r>
      <w:r w:rsidR="005D49D3" w:rsidRPr="000E7AEB">
        <w:rPr>
          <w:b/>
          <w:bCs/>
        </w:rPr>
        <w:t>ecskepásztor kisfiú,</w:t>
      </w:r>
      <w:r w:rsidR="005D49D3" w:rsidRPr="00F87E33">
        <w:t xml:space="preserve"> kb. 8 éves</w:t>
      </w:r>
      <w:r w:rsidR="009C448A">
        <w:t xml:space="preserve"> </w:t>
      </w:r>
      <w:hyperlink r:id="rId8" w:history="1">
        <w:r w:rsidR="00CC1E6C" w:rsidRPr="009C448A">
          <w:rPr>
            <w:rStyle w:val="Hiperhivatkozs"/>
            <w:b/>
            <w:bCs/>
          </w:rPr>
          <w:t>(03:18–</w:t>
        </w:r>
        <w:r w:rsidR="009C448A" w:rsidRPr="009C448A">
          <w:rPr>
            <w:rStyle w:val="Hiperhivatkozs"/>
            <w:b/>
            <w:bCs/>
          </w:rPr>
          <w:t>04:08)</w:t>
        </w:r>
      </w:hyperlink>
      <w:r w:rsidR="009C448A">
        <w:br/>
      </w:r>
      <w:r>
        <w:t>I</w:t>
      </w:r>
      <w:r w:rsidR="005D49D3" w:rsidRPr="003A2D28">
        <w:t>dilli táj, messziről hallatszik a háború zaja, a gyerek látja, amikor felrobban a házuk, a ház leég, amikor hazaér, már senkit sem talál</w:t>
      </w:r>
      <w:r>
        <w:t>.</w:t>
      </w:r>
      <w:r w:rsidR="00CC1E6C">
        <w:t xml:space="preserve">  </w:t>
      </w:r>
    </w:p>
    <w:p w14:paraId="3DEB32AE" w14:textId="6695CB1F" w:rsidR="00CC1E6C" w:rsidRDefault="0074756B" w:rsidP="008E6701">
      <w:pPr>
        <w:pStyle w:val="Listaszerbekezds"/>
        <w:numPr>
          <w:ilvl w:val="0"/>
          <w:numId w:val="2"/>
        </w:numPr>
        <w:spacing w:after="0" w:line="240" w:lineRule="auto"/>
      </w:pPr>
      <w:r w:rsidRPr="000E7AEB">
        <w:rPr>
          <w:b/>
          <w:bCs/>
        </w:rPr>
        <w:t>A</w:t>
      </w:r>
      <w:r w:rsidR="005D49D3" w:rsidRPr="000E7AEB">
        <w:rPr>
          <w:b/>
          <w:bCs/>
        </w:rPr>
        <w:t xml:space="preserve"> zsidó kisfiú, </w:t>
      </w:r>
      <w:r w:rsidR="005D49D3" w:rsidRPr="00F87E33">
        <w:t>kb. 9 éves</w:t>
      </w:r>
      <w:r w:rsidR="005D49D3" w:rsidRPr="003A2D28">
        <w:t xml:space="preserve"> </w:t>
      </w:r>
      <w:hyperlink r:id="rId9" w:history="1">
        <w:r w:rsidR="00CB2322" w:rsidRPr="009C448A">
          <w:rPr>
            <w:rStyle w:val="Hiperhivatkozs"/>
            <w:b/>
            <w:bCs/>
          </w:rPr>
          <w:t>(0</w:t>
        </w:r>
        <w:r w:rsidR="009C448A" w:rsidRPr="009C448A">
          <w:rPr>
            <w:rStyle w:val="Hiperhivatkozs"/>
            <w:b/>
            <w:bCs/>
          </w:rPr>
          <w:t>4</w:t>
        </w:r>
        <w:r w:rsidR="00CB2322" w:rsidRPr="009C448A">
          <w:rPr>
            <w:rStyle w:val="Hiperhivatkozs"/>
            <w:b/>
            <w:bCs/>
          </w:rPr>
          <w:t>:1</w:t>
        </w:r>
        <w:r w:rsidR="009C448A" w:rsidRPr="009C448A">
          <w:rPr>
            <w:rStyle w:val="Hiperhivatkozs"/>
            <w:b/>
            <w:bCs/>
          </w:rPr>
          <w:t>7</w:t>
        </w:r>
        <w:r w:rsidR="00CB2322" w:rsidRPr="009C448A">
          <w:rPr>
            <w:rStyle w:val="Hiperhivatkozs"/>
            <w:b/>
            <w:bCs/>
          </w:rPr>
          <w:t>–</w:t>
        </w:r>
        <w:r w:rsidR="009C448A" w:rsidRPr="009C448A">
          <w:rPr>
            <w:rStyle w:val="Hiperhivatkozs"/>
            <w:b/>
            <w:bCs/>
          </w:rPr>
          <w:t>05:35)</w:t>
        </w:r>
      </w:hyperlink>
      <w:r w:rsidR="00F87E33">
        <w:br/>
        <w:t xml:space="preserve">A </w:t>
      </w:r>
      <w:r w:rsidR="005D49D3" w:rsidRPr="003A2D28">
        <w:t>koncentrációs táborba tartó vonat ablakából dobják ki. A robogó vonatból a töltésre zuhan, felteszi a gondosan elrejtett szemüvegét, és tanácstalanul néz körül. Matrózruhában van, feltételezhetően rendezett családi körülmények között élt eddig</w:t>
      </w:r>
      <w:r w:rsidR="00F87E33">
        <w:t>.</w:t>
      </w:r>
      <w:r w:rsidR="00CC1E6C">
        <w:t xml:space="preserve"> </w:t>
      </w:r>
    </w:p>
    <w:p w14:paraId="311B86C3" w14:textId="11683A6B" w:rsidR="0074756B" w:rsidRDefault="0074756B" w:rsidP="003A2D28">
      <w:pPr>
        <w:pStyle w:val="Listaszerbekezds"/>
        <w:numPr>
          <w:ilvl w:val="0"/>
          <w:numId w:val="2"/>
        </w:numPr>
        <w:spacing w:after="0" w:line="240" w:lineRule="auto"/>
      </w:pPr>
      <w:r w:rsidRPr="00F87E33">
        <w:rPr>
          <w:b/>
          <w:bCs/>
        </w:rPr>
        <w:t>A</w:t>
      </w:r>
      <w:r w:rsidR="005D49D3" w:rsidRPr="00F87E33">
        <w:rPr>
          <w:b/>
          <w:bCs/>
        </w:rPr>
        <w:t xml:space="preserve"> szőke kislány</w:t>
      </w:r>
      <w:r w:rsidR="00F87E33" w:rsidRPr="00F87E33">
        <w:rPr>
          <w:b/>
          <w:bCs/>
        </w:rPr>
        <w:t xml:space="preserve">, </w:t>
      </w:r>
      <w:r w:rsidR="00F87E33" w:rsidRPr="00F87E33">
        <w:t>k</w:t>
      </w:r>
      <w:r w:rsidR="005D49D3" w:rsidRPr="00F87E33">
        <w:t>b. 10 éves</w:t>
      </w:r>
      <w:r w:rsidR="005D49D3" w:rsidRPr="003A2D28">
        <w:t xml:space="preserve"> </w:t>
      </w:r>
      <w:hyperlink r:id="rId10" w:history="1">
        <w:r w:rsidR="00CB2322" w:rsidRPr="009C448A">
          <w:rPr>
            <w:rStyle w:val="Hiperhivatkozs"/>
            <w:b/>
            <w:bCs/>
          </w:rPr>
          <w:t>(0</w:t>
        </w:r>
        <w:r w:rsidR="009C448A" w:rsidRPr="009C448A">
          <w:rPr>
            <w:rStyle w:val="Hiperhivatkozs"/>
            <w:b/>
            <w:bCs/>
          </w:rPr>
          <w:t>5</w:t>
        </w:r>
        <w:r w:rsidR="00CB2322" w:rsidRPr="009C448A">
          <w:rPr>
            <w:rStyle w:val="Hiperhivatkozs"/>
            <w:b/>
            <w:bCs/>
          </w:rPr>
          <w:t>:</w:t>
        </w:r>
        <w:r w:rsidR="009C448A" w:rsidRPr="009C448A">
          <w:rPr>
            <w:rStyle w:val="Hiperhivatkozs"/>
            <w:b/>
            <w:bCs/>
          </w:rPr>
          <w:t>39</w:t>
        </w:r>
        <w:r w:rsidR="00CB2322" w:rsidRPr="009C448A">
          <w:rPr>
            <w:rStyle w:val="Hiperhivatkozs"/>
            <w:b/>
            <w:bCs/>
          </w:rPr>
          <w:t>–</w:t>
        </w:r>
        <w:r w:rsidR="009C448A" w:rsidRPr="009C448A">
          <w:rPr>
            <w:rStyle w:val="Hiperhivatkozs"/>
            <w:b/>
            <w:bCs/>
          </w:rPr>
          <w:t>06:06)</w:t>
        </w:r>
      </w:hyperlink>
      <w:r w:rsidR="00F87E33" w:rsidRPr="009C448A">
        <w:rPr>
          <w:b/>
          <w:bCs/>
        </w:rPr>
        <w:br/>
      </w:r>
      <w:r w:rsidR="00F87E33">
        <w:t>É</w:t>
      </w:r>
      <w:r w:rsidR="005D49D3" w:rsidRPr="003A2D28">
        <w:t xml:space="preserve">desapját a szeme előtt </w:t>
      </w:r>
      <w:proofErr w:type="spellStart"/>
      <w:r w:rsidR="005D49D3" w:rsidRPr="003A2D28">
        <w:t>lövik</w:t>
      </w:r>
      <w:proofErr w:type="spellEnd"/>
      <w:r w:rsidR="005D49D3" w:rsidRPr="003A2D28">
        <w:t xml:space="preserve"> agyon több más emberrel együtt</w:t>
      </w:r>
      <w:r w:rsidR="00F87E33">
        <w:t>.</w:t>
      </w:r>
      <w:r w:rsidR="005D49D3" w:rsidRPr="003A2D28">
        <w:t xml:space="preserve"> </w:t>
      </w:r>
    </w:p>
    <w:p w14:paraId="5D44CE34" w14:textId="0CE133E3" w:rsidR="00CC1E6C" w:rsidRDefault="005D49D3" w:rsidP="00CC1E6C">
      <w:pPr>
        <w:pStyle w:val="Listaszerbekezds"/>
        <w:numPr>
          <w:ilvl w:val="0"/>
          <w:numId w:val="2"/>
        </w:numPr>
        <w:spacing w:after="0" w:line="240" w:lineRule="auto"/>
      </w:pPr>
      <w:r w:rsidRPr="00F87E33">
        <w:rPr>
          <w:b/>
          <w:bCs/>
        </w:rPr>
        <w:t>Kuksi, a legkisebb</w:t>
      </w:r>
      <w:r w:rsidR="00F87E33" w:rsidRPr="00F87E33">
        <w:rPr>
          <w:b/>
          <w:bCs/>
        </w:rPr>
        <w:t xml:space="preserve">, </w:t>
      </w:r>
      <w:r w:rsidRPr="00F87E33">
        <w:t>kb. 5 éves</w:t>
      </w:r>
      <w:r w:rsidR="009C448A">
        <w:t xml:space="preserve"> </w:t>
      </w:r>
      <w:hyperlink r:id="rId11" w:history="1">
        <w:r w:rsidR="00CB2322" w:rsidRPr="00102B23">
          <w:rPr>
            <w:rStyle w:val="Hiperhivatkozs"/>
            <w:b/>
            <w:bCs/>
          </w:rPr>
          <w:t>(</w:t>
        </w:r>
        <w:r w:rsidR="009C448A" w:rsidRPr="00102B23">
          <w:rPr>
            <w:rStyle w:val="Hiperhivatkozs"/>
            <w:b/>
            <w:bCs/>
          </w:rPr>
          <w:t>06:15</w:t>
        </w:r>
        <w:r w:rsidR="00CB2322" w:rsidRPr="00102B23">
          <w:rPr>
            <w:rStyle w:val="Hiperhivatkozs"/>
            <w:b/>
            <w:bCs/>
          </w:rPr>
          <w:t>–</w:t>
        </w:r>
        <w:r w:rsidR="0076370D" w:rsidRPr="00102B23">
          <w:rPr>
            <w:rStyle w:val="Hiperhivatkozs"/>
            <w:b/>
            <w:bCs/>
          </w:rPr>
          <w:t>08</w:t>
        </w:r>
        <w:r w:rsidR="00102B23" w:rsidRPr="00102B23">
          <w:rPr>
            <w:rStyle w:val="Hiperhivatkozs"/>
            <w:b/>
            <w:bCs/>
          </w:rPr>
          <w:t>:08)</w:t>
        </w:r>
      </w:hyperlink>
    </w:p>
    <w:p w14:paraId="1F15AC98" w14:textId="46E43BEA" w:rsidR="00CC1E6C" w:rsidRDefault="00F87E33" w:rsidP="00CC1E6C">
      <w:pPr>
        <w:pStyle w:val="Listaszerbekezds"/>
        <w:spacing w:after="0" w:line="240" w:lineRule="auto"/>
      </w:pPr>
      <w:r>
        <w:t>M</w:t>
      </w:r>
      <w:r w:rsidR="005D49D3" w:rsidRPr="003A2D28">
        <w:t>agára maradva menekül a szétlőtt utcákon. Ruházatából, kommunikációs képességeiből, talpraesettségéből arra lehet következtetni, hogy gondos, szerető családban nevelkedett eddig</w:t>
      </w:r>
      <w:r>
        <w:t>.</w:t>
      </w:r>
      <w:r w:rsidR="00CC1E6C">
        <w:t xml:space="preserve"> </w:t>
      </w:r>
    </w:p>
    <w:p w14:paraId="3838121F" w14:textId="10C1A2F4" w:rsidR="0074756B" w:rsidRDefault="005D49D3" w:rsidP="003A2D28">
      <w:pPr>
        <w:pStyle w:val="Listaszerbekezds"/>
        <w:numPr>
          <w:ilvl w:val="0"/>
          <w:numId w:val="2"/>
        </w:numPr>
        <w:spacing w:after="0" w:line="240" w:lineRule="auto"/>
      </w:pPr>
      <w:r w:rsidRPr="00F87E33">
        <w:rPr>
          <w:b/>
          <w:bCs/>
        </w:rPr>
        <w:t>Hosszú</w:t>
      </w:r>
      <w:r w:rsidR="00F87E33" w:rsidRPr="00F87E33">
        <w:rPr>
          <w:b/>
          <w:bCs/>
        </w:rPr>
        <w:t xml:space="preserve">, </w:t>
      </w:r>
      <w:r w:rsidRPr="00F87E33">
        <w:t>18 éves</w:t>
      </w:r>
      <w:r w:rsidR="00CC1E6C">
        <w:t xml:space="preserve"> </w:t>
      </w:r>
      <w:r w:rsidR="00CB2322" w:rsidRPr="005C5344">
        <w:rPr>
          <w:b/>
          <w:bCs/>
        </w:rPr>
        <w:t>(</w:t>
      </w:r>
      <w:hyperlink r:id="rId12" w:history="1">
        <w:r w:rsidR="00CB2322" w:rsidRPr="005C5344">
          <w:rPr>
            <w:rStyle w:val="Hiperhivatkozs"/>
            <w:b/>
            <w:bCs/>
          </w:rPr>
          <w:t>0</w:t>
        </w:r>
        <w:r w:rsidR="005C5344" w:rsidRPr="005C5344">
          <w:rPr>
            <w:rStyle w:val="Hiperhivatkozs"/>
            <w:b/>
            <w:bCs/>
          </w:rPr>
          <w:t>8</w:t>
        </w:r>
        <w:r w:rsidR="00CB2322" w:rsidRPr="005C5344">
          <w:rPr>
            <w:rStyle w:val="Hiperhivatkozs"/>
            <w:b/>
            <w:bCs/>
          </w:rPr>
          <w:t>:1</w:t>
        </w:r>
        <w:r w:rsidR="005C5344" w:rsidRPr="005C5344">
          <w:rPr>
            <w:rStyle w:val="Hiperhivatkozs"/>
            <w:b/>
            <w:bCs/>
          </w:rPr>
          <w:t>0</w:t>
        </w:r>
        <w:r w:rsidR="00CB2322" w:rsidRPr="005C5344">
          <w:rPr>
            <w:rStyle w:val="Hiperhivatkozs"/>
            <w:b/>
            <w:bCs/>
          </w:rPr>
          <w:t>–</w:t>
        </w:r>
        <w:r w:rsidR="005C5344" w:rsidRPr="005C5344">
          <w:rPr>
            <w:rStyle w:val="Hiperhivatkozs"/>
            <w:b/>
            <w:bCs/>
          </w:rPr>
          <w:t>9:44</w:t>
        </w:r>
      </w:hyperlink>
      <w:r w:rsidR="005C5344" w:rsidRPr="005C5344">
        <w:rPr>
          <w:b/>
          <w:bCs/>
        </w:rPr>
        <w:t>)</w:t>
      </w:r>
      <w:r w:rsidR="00F87E33">
        <w:br/>
        <w:t>A</w:t>
      </w:r>
      <w:r w:rsidRPr="003A2D28">
        <w:t xml:space="preserve"> haverjával a lebombázott javítóintézet pincéjéből másznak elő</w:t>
      </w:r>
      <w:r w:rsidR="00F87E33">
        <w:t>.</w:t>
      </w:r>
      <w:r w:rsidR="00CC1E6C">
        <w:t xml:space="preserve"> </w:t>
      </w:r>
    </w:p>
    <w:p w14:paraId="3AF1D56D" w14:textId="5EBA982E" w:rsidR="00CC1E6C" w:rsidRDefault="005D49D3" w:rsidP="00253748">
      <w:pPr>
        <w:pStyle w:val="Listaszerbekezds"/>
        <w:numPr>
          <w:ilvl w:val="0"/>
          <w:numId w:val="2"/>
        </w:numPr>
        <w:spacing w:after="0" w:line="240" w:lineRule="auto"/>
      </w:pPr>
      <w:r w:rsidRPr="00CC1E6C">
        <w:rPr>
          <w:b/>
          <w:bCs/>
        </w:rPr>
        <w:t>Éva</w:t>
      </w:r>
      <w:r w:rsidR="00F87E33" w:rsidRPr="00CC1E6C">
        <w:rPr>
          <w:b/>
          <w:bCs/>
        </w:rPr>
        <w:t xml:space="preserve">, </w:t>
      </w:r>
      <w:r w:rsidRPr="00F87E33">
        <w:t>18 éves</w:t>
      </w:r>
      <w:r w:rsidR="00CC1E6C">
        <w:t xml:space="preserve"> </w:t>
      </w:r>
      <w:hyperlink r:id="rId13" w:history="1">
        <w:r w:rsidR="00CC1E6C" w:rsidRPr="005C5344">
          <w:rPr>
            <w:rStyle w:val="Hiperhivatkozs"/>
            <w:b/>
            <w:bCs/>
          </w:rPr>
          <w:t>(38:0</w:t>
        </w:r>
        <w:r w:rsidR="005C5344" w:rsidRPr="005C5344">
          <w:rPr>
            <w:rStyle w:val="Hiperhivatkozs"/>
            <w:b/>
            <w:bCs/>
          </w:rPr>
          <w:t>5</w:t>
        </w:r>
        <w:r w:rsidR="00CC1E6C" w:rsidRPr="005C5344">
          <w:rPr>
            <w:rStyle w:val="Hiperhivatkozs"/>
            <w:b/>
            <w:bCs/>
          </w:rPr>
          <w:t>–43:</w:t>
        </w:r>
        <w:r w:rsidR="005C5344" w:rsidRPr="005C5344">
          <w:rPr>
            <w:rStyle w:val="Hiperhivatkozs"/>
            <w:b/>
            <w:bCs/>
          </w:rPr>
          <w:t>12</w:t>
        </w:r>
        <w:r w:rsidR="00CC1E6C" w:rsidRPr="005C5344">
          <w:rPr>
            <w:rStyle w:val="Hiperhivatkozs"/>
            <w:b/>
            <w:bCs/>
          </w:rPr>
          <w:t>)</w:t>
        </w:r>
      </w:hyperlink>
      <w:r w:rsidR="00CC1E6C" w:rsidRPr="005C5344">
        <w:rPr>
          <w:b/>
          <w:bCs/>
        </w:rPr>
        <w:t xml:space="preserve"> </w:t>
      </w:r>
    </w:p>
    <w:p w14:paraId="1ABDDAA1" w14:textId="1A75FC9D" w:rsidR="0074756B" w:rsidRDefault="00F87E33" w:rsidP="00CC1E6C">
      <w:pPr>
        <w:pStyle w:val="Listaszerbekezds"/>
        <w:spacing w:after="0" w:line="240" w:lineRule="auto"/>
      </w:pPr>
      <w:r>
        <w:t>M</w:t>
      </w:r>
      <w:r w:rsidR="005D49D3" w:rsidRPr="003A2D28">
        <w:t>egöli az őt megerőszakoló német katonatisztet, menekülnie kell</w:t>
      </w:r>
      <w:r>
        <w:t>.</w:t>
      </w:r>
    </w:p>
    <w:p w14:paraId="247AEA29" w14:textId="0E5DFD2A" w:rsidR="000E7AEB" w:rsidRDefault="005D49D3" w:rsidP="00B45C09">
      <w:pPr>
        <w:pStyle w:val="Listaszerbekezds"/>
        <w:numPr>
          <w:ilvl w:val="0"/>
          <w:numId w:val="2"/>
        </w:numPr>
        <w:spacing w:after="0" w:line="240" w:lineRule="auto"/>
      </w:pPr>
      <w:r w:rsidRPr="000E7AEB">
        <w:rPr>
          <w:b/>
          <w:bCs/>
        </w:rPr>
        <w:t>Ficsúr</w:t>
      </w:r>
      <w:r w:rsidR="00F87E33" w:rsidRPr="000E7AEB">
        <w:rPr>
          <w:b/>
          <w:bCs/>
        </w:rPr>
        <w:t xml:space="preserve">, </w:t>
      </w:r>
      <w:r w:rsidRPr="00F87E33">
        <w:t>kb. 17 éves</w:t>
      </w:r>
      <w:r w:rsidR="00CC1E6C">
        <w:t xml:space="preserve"> </w:t>
      </w:r>
      <w:hyperlink r:id="rId14" w:history="1">
        <w:r w:rsidR="00CC1E6C" w:rsidRPr="00260B66">
          <w:rPr>
            <w:rStyle w:val="Hiperhivatkozs"/>
            <w:b/>
            <w:bCs/>
          </w:rPr>
          <w:t>(1:27:0</w:t>
        </w:r>
        <w:r w:rsidR="005C5344" w:rsidRPr="00260B66">
          <w:rPr>
            <w:rStyle w:val="Hiperhivatkozs"/>
            <w:b/>
            <w:bCs/>
          </w:rPr>
          <w:t>5</w:t>
        </w:r>
        <w:r w:rsidR="00CC1E6C" w:rsidRPr="00260B66">
          <w:rPr>
            <w:rStyle w:val="Hiperhivatkozs"/>
            <w:b/>
            <w:bCs/>
          </w:rPr>
          <w:t>–1:2</w:t>
        </w:r>
        <w:r w:rsidR="00260B66" w:rsidRPr="00260B66">
          <w:rPr>
            <w:rStyle w:val="Hiperhivatkozs"/>
            <w:b/>
            <w:bCs/>
          </w:rPr>
          <w:t>9</w:t>
        </w:r>
        <w:r w:rsidR="00CC1E6C" w:rsidRPr="00260B66">
          <w:rPr>
            <w:rStyle w:val="Hiperhivatkozs"/>
            <w:b/>
            <w:bCs/>
          </w:rPr>
          <w:t>:</w:t>
        </w:r>
        <w:r w:rsidR="00260B66" w:rsidRPr="00260B66">
          <w:rPr>
            <w:rStyle w:val="Hiperhivatkozs"/>
            <w:b/>
            <w:bCs/>
          </w:rPr>
          <w:t>05</w:t>
        </w:r>
        <w:r w:rsidR="00CC1E6C" w:rsidRPr="00260B66">
          <w:rPr>
            <w:rStyle w:val="Hiperhivatkozs"/>
            <w:b/>
            <w:bCs/>
          </w:rPr>
          <w:t>)</w:t>
        </w:r>
      </w:hyperlink>
    </w:p>
    <w:p w14:paraId="7446F0C9" w14:textId="3B68E515" w:rsidR="0074756B" w:rsidRDefault="00F87E33" w:rsidP="000E7AEB">
      <w:pPr>
        <w:pStyle w:val="Listaszerbekezds"/>
        <w:spacing w:after="0" w:line="240" w:lineRule="auto"/>
      </w:pPr>
      <w:r>
        <w:t>C</w:t>
      </w:r>
      <w:r w:rsidR="005D49D3" w:rsidRPr="003A2D28">
        <w:t xml:space="preserve">saládja meghalt a bombázásban. </w:t>
      </w:r>
      <w:proofErr w:type="spellStart"/>
      <w:r w:rsidR="005D49D3" w:rsidRPr="003A2D28">
        <w:t>Szavaiból</w:t>
      </w:r>
      <w:proofErr w:type="spellEnd"/>
      <w:r w:rsidR="005D49D3" w:rsidRPr="003A2D28">
        <w:t>, viselkedéséből arra következtethetünk, hogy jómódú család féltett gyermeke</w:t>
      </w:r>
      <w:r>
        <w:t>.</w:t>
      </w:r>
    </w:p>
    <w:p w14:paraId="4FC5F000" w14:textId="78C8E973" w:rsidR="00260B66" w:rsidRDefault="005D49D3" w:rsidP="00260B66">
      <w:pPr>
        <w:pStyle w:val="Listaszerbekezds"/>
        <w:numPr>
          <w:ilvl w:val="0"/>
          <w:numId w:val="2"/>
        </w:numPr>
        <w:spacing w:after="0" w:line="240" w:lineRule="auto"/>
      </w:pPr>
      <w:r w:rsidRPr="00260B66">
        <w:rPr>
          <w:b/>
          <w:bCs/>
        </w:rPr>
        <w:t>Vörös</w:t>
      </w:r>
      <w:r w:rsidR="00F87E33" w:rsidRPr="00260B66">
        <w:rPr>
          <w:b/>
          <w:bCs/>
        </w:rPr>
        <w:t xml:space="preserve">, </w:t>
      </w:r>
      <w:r w:rsidR="00F87E33" w:rsidRPr="00F87E33">
        <w:t xml:space="preserve">kb. </w:t>
      </w:r>
      <w:r w:rsidRPr="00F87E33">
        <w:t>14 év</w:t>
      </w:r>
      <w:r w:rsidR="00F87E33" w:rsidRPr="00F87E33">
        <w:t>es</w:t>
      </w:r>
      <w:r w:rsidR="00CC1E6C">
        <w:t xml:space="preserve"> </w:t>
      </w:r>
      <w:hyperlink r:id="rId15" w:history="1">
        <w:r w:rsidR="00260B66" w:rsidRPr="00260B66">
          <w:rPr>
            <w:rStyle w:val="Hiperhivatkozs"/>
            <w:b/>
            <w:bCs/>
          </w:rPr>
          <w:t>(1:27:05–1:29:05)</w:t>
        </w:r>
      </w:hyperlink>
    </w:p>
    <w:p w14:paraId="2EFB0834" w14:textId="77950BC9" w:rsidR="005D49D3" w:rsidRPr="003A2D28" w:rsidRDefault="00F87E33" w:rsidP="00260B66">
      <w:pPr>
        <w:pStyle w:val="Listaszerbekezds"/>
        <w:spacing w:after="0" w:line="240" w:lineRule="auto"/>
      </w:pPr>
      <w:r>
        <w:t>A</w:t>
      </w:r>
      <w:r w:rsidR="005D49D3" w:rsidRPr="003A2D28">
        <w:t>pja hadifogoly, anyja elhagyta, egyszerű körülmények között élhetett, vagány, valószínűleg az utcán nevelkedett</w:t>
      </w:r>
      <w:r>
        <w:t>.</w:t>
      </w:r>
    </w:p>
    <w:p w14:paraId="16DDE1D7" w14:textId="77777777" w:rsidR="0074756B" w:rsidRDefault="0074756B" w:rsidP="003A2D28">
      <w:pPr>
        <w:spacing w:after="0" w:line="240" w:lineRule="auto"/>
      </w:pPr>
    </w:p>
    <w:p w14:paraId="6F76732D" w14:textId="60903213" w:rsidR="005D49D3" w:rsidRPr="003A2D28" w:rsidRDefault="005D49D3" w:rsidP="003A2D28">
      <w:pPr>
        <w:spacing w:after="0" w:line="240" w:lineRule="auto"/>
      </w:pPr>
      <w:r w:rsidRPr="003A2D28">
        <w:t>A gyerekek sorsa közös, de különben ahányan vannak, annyifélék: különböző az életkoruk, személyiségük, szocializációs környezetük.</w:t>
      </w:r>
    </w:p>
    <w:p w14:paraId="7BCE396E" w14:textId="77777777" w:rsidR="0074756B" w:rsidRDefault="0074756B" w:rsidP="003A2D28">
      <w:pPr>
        <w:spacing w:after="0" w:line="240" w:lineRule="auto"/>
      </w:pPr>
    </w:p>
    <w:p w14:paraId="18A07BDE" w14:textId="77777777" w:rsidR="000E7AEB" w:rsidRDefault="000E7AEB" w:rsidP="003A2D28">
      <w:pPr>
        <w:spacing w:after="0" w:line="240" w:lineRule="auto"/>
      </w:pPr>
    </w:p>
    <w:p w14:paraId="22890E0F" w14:textId="77777777" w:rsidR="005D49D3" w:rsidRPr="003A2D28" w:rsidRDefault="005D49D3" w:rsidP="0074756B">
      <w:pPr>
        <w:pStyle w:val="Listaszerbekezds"/>
        <w:numPr>
          <w:ilvl w:val="0"/>
          <w:numId w:val="2"/>
        </w:numPr>
        <w:spacing w:after="0" w:line="240" w:lineRule="auto"/>
      </w:pPr>
      <w:r w:rsidRPr="003A2D28">
        <w:t xml:space="preserve">Mit gondoltok az egyes gyerekekről? </w:t>
      </w:r>
    </w:p>
    <w:p w14:paraId="7EED1DFA" w14:textId="77777777" w:rsidR="005D49D3" w:rsidRPr="003A2D28" w:rsidRDefault="005D49D3" w:rsidP="0074756B">
      <w:pPr>
        <w:pStyle w:val="Listaszerbekezds"/>
        <w:numPr>
          <w:ilvl w:val="0"/>
          <w:numId w:val="2"/>
        </w:numPr>
        <w:spacing w:after="0" w:line="240" w:lineRule="auto"/>
      </w:pPr>
      <w:r w:rsidRPr="003A2D28">
        <w:t xml:space="preserve">Ki hogyan viselkedik a későbbi történések során? </w:t>
      </w:r>
    </w:p>
    <w:p w14:paraId="26C29412" w14:textId="77777777" w:rsidR="008D3356" w:rsidRDefault="005D49D3" w:rsidP="008D3356">
      <w:pPr>
        <w:pStyle w:val="Listaszerbekezds"/>
        <w:numPr>
          <w:ilvl w:val="0"/>
          <w:numId w:val="2"/>
        </w:numPr>
        <w:spacing w:after="0" w:line="240" w:lineRule="auto"/>
      </w:pPr>
      <w:r w:rsidRPr="003A2D28">
        <w:t xml:space="preserve">Kit tartotok közülük rokonszenvesnek? Miért? </w:t>
      </w:r>
    </w:p>
    <w:p w14:paraId="5DE846E3" w14:textId="7C0D56A9" w:rsidR="000E7AEB" w:rsidRPr="008D3356" w:rsidRDefault="005D49D3" w:rsidP="008D3356">
      <w:pPr>
        <w:pStyle w:val="Listaszerbekezds"/>
        <w:numPr>
          <w:ilvl w:val="0"/>
          <w:numId w:val="2"/>
        </w:numPr>
        <w:spacing w:after="0" w:line="240" w:lineRule="auto"/>
      </w:pPr>
      <w:r w:rsidRPr="003A2D28">
        <w:t xml:space="preserve">Ki tűnik ellenszenvesnek? Miért? </w:t>
      </w:r>
      <w:r w:rsidR="000E7AEB" w:rsidRPr="008D3356">
        <w:rPr>
          <w:rFonts w:cstheme="minorHAnsi"/>
          <w:b/>
        </w:rPr>
        <w:br w:type="page"/>
      </w:r>
    </w:p>
    <w:p w14:paraId="3B1CD2F5" w14:textId="323F7757" w:rsidR="00755D89" w:rsidRDefault="005D49D3" w:rsidP="00755D89">
      <w:pPr>
        <w:pStyle w:val="Listaszerbekezds"/>
        <w:numPr>
          <w:ilvl w:val="0"/>
          <w:numId w:val="14"/>
        </w:numPr>
        <w:spacing w:after="0" w:line="240" w:lineRule="auto"/>
        <w:rPr>
          <w:b/>
        </w:rPr>
      </w:pPr>
      <w:r w:rsidRPr="00755D89">
        <w:rPr>
          <w:rFonts w:cstheme="minorHAnsi"/>
          <w:b/>
        </w:rPr>
        <w:lastRenderedPageBreak/>
        <w:t>Ba</w:t>
      </w:r>
      <w:r w:rsidRPr="00755D89">
        <w:rPr>
          <w:b/>
        </w:rPr>
        <w:t>ndából közösség</w:t>
      </w:r>
      <w:r w:rsidR="0074756B" w:rsidRPr="00755D89">
        <w:rPr>
          <w:b/>
        </w:rPr>
        <w:t xml:space="preserve"> </w:t>
      </w:r>
    </w:p>
    <w:p w14:paraId="47D2057E" w14:textId="77777777" w:rsidR="00755D89" w:rsidRDefault="00755D89" w:rsidP="00755D89">
      <w:pPr>
        <w:pStyle w:val="Listaszerbekezds"/>
        <w:spacing w:after="0" w:line="240" w:lineRule="auto"/>
        <w:rPr>
          <w:b/>
        </w:rPr>
      </w:pPr>
    </w:p>
    <w:p w14:paraId="1F62C3C4" w14:textId="68263E84" w:rsidR="005D49D3" w:rsidRPr="00755D89" w:rsidRDefault="005D49D3" w:rsidP="00755D89">
      <w:pPr>
        <w:pStyle w:val="Listaszerbekezds"/>
        <w:numPr>
          <w:ilvl w:val="1"/>
          <w:numId w:val="14"/>
        </w:numPr>
        <w:spacing w:after="0" w:line="240" w:lineRule="auto"/>
        <w:rPr>
          <w:b/>
        </w:rPr>
      </w:pPr>
      <w:r w:rsidRPr="00755D89">
        <w:rPr>
          <w:b/>
        </w:rPr>
        <w:t xml:space="preserve">Az országúton </w:t>
      </w:r>
      <w:r w:rsidR="0074756B" w:rsidRPr="00755D89">
        <w:rPr>
          <w:bCs/>
        </w:rPr>
        <w:t xml:space="preserve">| </w:t>
      </w:r>
      <w:hyperlink r:id="rId16" w:history="1">
        <w:r w:rsidRPr="008D3356">
          <w:rPr>
            <w:rStyle w:val="Hiperhivatkozs"/>
            <w:b/>
          </w:rPr>
          <w:t>1</w:t>
        </w:r>
        <w:r w:rsidR="008D3356">
          <w:rPr>
            <w:rStyle w:val="Hiperhivatkozs"/>
            <w:b/>
          </w:rPr>
          <w:t>0</w:t>
        </w:r>
        <w:r w:rsidR="0074756B" w:rsidRPr="008D3356">
          <w:rPr>
            <w:rStyle w:val="Hiperhivatkozs"/>
            <w:b/>
          </w:rPr>
          <w:t>:</w:t>
        </w:r>
        <w:r w:rsidR="008D3356">
          <w:rPr>
            <w:rStyle w:val="Hiperhivatkozs"/>
            <w:b/>
          </w:rPr>
          <w:t>52</w:t>
        </w:r>
        <w:r w:rsidRPr="008D3356">
          <w:rPr>
            <w:rStyle w:val="Hiperhivatkozs"/>
            <w:b/>
          </w:rPr>
          <w:t>–21</w:t>
        </w:r>
        <w:r w:rsidR="0074756B" w:rsidRPr="008D3356">
          <w:rPr>
            <w:rStyle w:val="Hiperhivatkozs"/>
            <w:b/>
          </w:rPr>
          <w:t>:</w:t>
        </w:r>
        <w:r w:rsidR="008D3356">
          <w:rPr>
            <w:rStyle w:val="Hiperhivatkozs"/>
            <w:b/>
          </w:rPr>
          <w:t>17</w:t>
        </w:r>
      </w:hyperlink>
    </w:p>
    <w:p w14:paraId="1A1834B9" w14:textId="77777777" w:rsidR="0074756B" w:rsidRDefault="0074756B" w:rsidP="003A2D28">
      <w:pPr>
        <w:spacing w:after="0" w:line="240" w:lineRule="auto"/>
      </w:pPr>
    </w:p>
    <w:p w14:paraId="47C23A29" w14:textId="77777777" w:rsidR="005D49D3" w:rsidRPr="003A2D28" w:rsidRDefault="005D49D3" w:rsidP="0074756B">
      <w:pPr>
        <w:pStyle w:val="Listaszerbekezds"/>
        <w:numPr>
          <w:ilvl w:val="0"/>
          <w:numId w:val="2"/>
        </w:numPr>
        <w:spacing w:after="0" w:line="240" w:lineRule="auto"/>
      </w:pPr>
      <w:r w:rsidRPr="003A2D28">
        <w:t>Vajon miért maradnak együtt a véletlenszerűen találkozó gyerekek? Mi tartja össze a bandát?</w:t>
      </w:r>
    </w:p>
    <w:p w14:paraId="013E1E26" w14:textId="77777777" w:rsidR="005D49D3" w:rsidRPr="003A2D28" w:rsidRDefault="005D49D3" w:rsidP="0074756B">
      <w:pPr>
        <w:pStyle w:val="Listaszerbekezds"/>
        <w:numPr>
          <w:ilvl w:val="0"/>
          <w:numId w:val="2"/>
        </w:numPr>
        <w:spacing w:after="0" w:line="240" w:lineRule="auto"/>
      </w:pPr>
      <w:r w:rsidRPr="003A2D28">
        <w:t>Mit gondoltok, mit éreznek egymás iránt?</w:t>
      </w:r>
    </w:p>
    <w:p w14:paraId="471756D2" w14:textId="09D3BE7F" w:rsidR="005D49D3" w:rsidRPr="003A2D28" w:rsidRDefault="005D49D3" w:rsidP="0074756B">
      <w:pPr>
        <w:pStyle w:val="Listaszerbekezds"/>
        <w:numPr>
          <w:ilvl w:val="0"/>
          <w:numId w:val="2"/>
        </w:numPr>
        <w:spacing w:after="0" w:line="240" w:lineRule="auto"/>
      </w:pPr>
      <w:r w:rsidRPr="003A2D28">
        <w:t xml:space="preserve">Milyen „bűncselekményeket” hajtanak végre? Mi indokolja a tetteiket? Melyik tettüket tartjátok a legsúlyosabbnak? </w:t>
      </w:r>
    </w:p>
    <w:p w14:paraId="656A86E9" w14:textId="6915B4A7" w:rsidR="005D49D3" w:rsidRPr="003A2D28" w:rsidRDefault="005D49D3" w:rsidP="0074756B">
      <w:pPr>
        <w:pStyle w:val="Listaszerbekezds"/>
        <w:numPr>
          <w:ilvl w:val="0"/>
          <w:numId w:val="2"/>
        </w:numPr>
        <w:spacing w:after="0" w:line="240" w:lineRule="auto"/>
      </w:pPr>
      <w:r w:rsidRPr="003A2D28">
        <w:t xml:space="preserve">Mit gondoltok Hosszúról? Miért hallgatnak rá? Mivel </w:t>
      </w:r>
      <w:r w:rsidR="009D0D7A">
        <w:t>nyeri el</w:t>
      </w:r>
      <w:r w:rsidRPr="003A2D28">
        <w:t xml:space="preserve"> társai bizalmát? </w:t>
      </w:r>
    </w:p>
    <w:p w14:paraId="42C68F08" w14:textId="77777777" w:rsidR="005D49D3" w:rsidRPr="003A2D28" w:rsidRDefault="005D49D3" w:rsidP="0074756B">
      <w:pPr>
        <w:pStyle w:val="Listaszerbekezds"/>
        <w:numPr>
          <w:ilvl w:val="0"/>
          <w:numId w:val="2"/>
        </w:numPr>
        <w:spacing w:after="0" w:line="240" w:lineRule="auto"/>
      </w:pPr>
      <w:r w:rsidRPr="003A2D28">
        <w:t xml:space="preserve">Milyen módon próbálja szabályozni a többieket? </w:t>
      </w:r>
    </w:p>
    <w:p w14:paraId="5669FF72" w14:textId="09E4000D" w:rsidR="005D49D3" w:rsidRPr="003A2D28" w:rsidRDefault="005D49D3" w:rsidP="0074756B">
      <w:pPr>
        <w:pStyle w:val="Listaszerbekezds"/>
        <w:numPr>
          <w:ilvl w:val="0"/>
          <w:numId w:val="2"/>
        </w:numPr>
        <w:spacing w:after="0" w:line="240" w:lineRule="auto"/>
      </w:pPr>
      <w:r w:rsidRPr="003A2D28">
        <w:t xml:space="preserve">Mit ért azalatt, hogy a verekedők </w:t>
      </w:r>
      <w:r w:rsidR="009D0D7A">
        <w:t>ismerkednek</w:t>
      </w:r>
      <w:r w:rsidRPr="003A2D28">
        <w:t xml:space="preserve">? </w:t>
      </w:r>
    </w:p>
    <w:p w14:paraId="3B799494" w14:textId="6E843C5F" w:rsidR="005D49D3" w:rsidRPr="003A2D28" w:rsidRDefault="005D49D3" w:rsidP="0074756B">
      <w:pPr>
        <w:pStyle w:val="Listaszerbekezds"/>
        <w:numPr>
          <w:ilvl w:val="0"/>
          <w:numId w:val="2"/>
        </w:numPr>
        <w:spacing w:after="0" w:line="240" w:lineRule="auto"/>
      </w:pPr>
      <w:r w:rsidRPr="003A2D28">
        <w:t xml:space="preserve">Az akasztás motívuma többször megjelenik a film során. Milyen érzéseket kelt a gyerekekben az akasztott emberek látványa? Mit olvastok le az arcukról? </w:t>
      </w:r>
    </w:p>
    <w:p w14:paraId="4245B547" w14:textId="77777777" w:rsidR="005D49D3" w:rsidRPr="003A2D28" w:rsidRDefault="005D49D3" w:rsidP="0074756B">
      <w:pPr>
        <w:pStyle w:val="Listaszerbekezds"/>
        <w:numPr>
          <w:ilvl w:val="0"/>
          <w:numId w:val="2"/>
        </w:numPr>
        <w:spacing w:after="0" w:line="240" w:lineRule="auto"/>
      </w:pPr>
      <w:r w:rsidRPr="003A2D28">
        <w:t>Szabadok-e ezek a gyerekek? Jó-e nekik, hogy azt csinálhatják, amit akarnak?</w:t>
      </w:r>
    </w:p>
    <w:p w14:paraId="42AEEE9E" w14:textId="77777777" w:rsidR="00655651" w:rsidRDefault="00655651" w:rsidP="003A2D28">
      <w:pPr>
        <w:spacing w:after="0" w:line="240" w:lineRule="auto"/>
      </w:pPr>
    </w:p>
    <w:p w14:paraId="07483186" w14:textId="32D7787D" w:rsidR="005D49D3" w:rsidRPr="001D6D13" w:rsidRDefault="005D49D3" w:rsidP="003A2D28">
      <w:pPr>
        <w:spacing w:after="0" w:line="240" w:lineRule="auto"/>
      </w:pPr>
    </w:p>
    <w:p w14:paraId="76862051" w14:textId="2B4F2AFC" w:rsidR="002322D7" w:rsidRPr="001D6D13" w:rsidRDefault="00655651" w:rsidP="00755D89">
      <w:pPr>
        <w:pStyle w:val="Listaszerbekezds"/>
        <w:numPr>
          <w:ilvl w:val="1"/>
          <w:numId w:val="14"/>
        </w:numPr>
        <w:spacing w:after="0" w:line="240" w:lineRule="auto"/>
        <w:rPr>
          <w:b/>
        </w:rPr>
      </w:pPr>
      <w:r w:rsidRPr="001D6D13">
        <w:rPr>
          <w:b/>
        </w:rPr>
        <w:t xml:space="preserve">Az első találkozás a muzsikussal </w:t>
      </w:r>
      <w:r w:rsidRPr="001D6D13">
        <w:rPr>
          <w:bCs/>
        </w:rPr>
        <w:t>|</w:t>
      </w:r>
      <w:r w:rsidRPr="001D6D13">
        <w:rPr>
          <w:b/>
        </w:rPr>
        <w:t xml:space="preserve"> </w:t>
      </w:r>
      <w:hyperlink r:id="rId17" w:history="1">
        <w:r w:rsidR="001D6D13" w:rsidRPr="001D6D13">
          <w:rPr>
            <w:rStyle w:val="Hiperhivatkozs"/>
            <w:b/>
          </w:rPr>
          <w:t>29</w:t>
        </w:r>
        <w:r w:rsidR="002322D7" w:rsidRPr="001D6D13">
          <w:rPr>
            <w:rStyle w:val="Hiperhivatkozs"/>
            <w:b/>
          </w:rPr>
          <w:t>:</w:t>
        </w:r>
        <w:r w:rsidR="001D6D13" w:rsidRPr="001D6D13">
          <w:rPr>
            <w:rStyle w:val="Hiperhivatkozs"/>
            <w:b/>
          </w:rPr>
          <w:t>5</w:t>
        </w:r>
        <w:r w:rsidR="002322D7" w:rsidRPr="001D6D13">
          <w:rPr>
            <w:rStyle w:val="Hiperhivatkozs"/>
            <w:b/>
          </w:rPr>
          <w:t>0</w:t>
        </w:r>
        <w:r w:rsidR="0074756B" w:rsidRPr="001D6D13">
          <w:rPr>
            <w:rStyle w:val="Hiperhivatkozs"/>
            <w:b/>
          </w:rPr>
          <w:t>–</w:t>
        </w:r>
        <w:r w:rsidR="005D49D3" w:rsidRPr="001D6D13">
          <w:rPr>
            <w:rStyle w:val="Hiperhivatkozs"/>
            <w:b/>
          </w:rPr>
          <w:t>35</w:t>
        </w:r>
        <w:r w:rsidR="0074756B" w:rsidRPr="001D6D13">
          <w:rPr>
            <w:rStyle w:val="Hiperhivatkozs"/>
            <w:b/>
          </w:rPr>
          <w:t>:</w:t>
        </w:r>
        <w:r w:rsidR="005D49D3" w:rsidRPr="001D6D13">
          <w:rPr>
            <w:rStyle w:val="Hiperhivatkozs"/>
            <w:b/>
          </w:rPr>
          <w:t>0</w:t>
        </w:r>
        <w:r w:rsidR="001D6D13">
          <w:rPr>
            <w:rStyle w:val="Hiperhivatkozs"/>
            <w:b/>
          </w:rPr>
          <w:t>6</w:t>
        </w:r>
      </w:hyperlink>
      <w:r w:rsidR="005D49D3" w:rsidRPr="001D6D13">
        <w:rPr>
          <w:b/>
        </w:rPr>
        <w:t xml:space="preserve">; </w:t>
      </w:r>
      <w:hyperlink r:id="rId18" w:history="1">
        <w:r w:rsidR="005D49D3" w:rsidRPr="001D6D13">
          <w:rPr>
            <w:rStyle w:val="Hiperhivatkozs"/>
            <w:b/>
          </w:rPr>
          <w:t>43</w:t>
        </w:r>
        <w:r w:rsidR="0074756B" w:rsidRPr="001D6D13">
          <w:rPr>
            <w:rStyle w:val="Hiperhivatkozs"/>
            <w:b/>
          </w:rPr>
          <w:t>:</w:t>
        </w:r>
        <w:r w:rsidR="005D49D3" w:rsidRPr="001D6D13">
          <w:rPr>
            <w:rStyle w:val="Hiperhivatkozs"/>
            <w:b/>
          </w:rPr>
          <w:t>30</w:t>
        </w:r>
        <w:r w:rsidR="0074756B" w:rsidRPr="001D6D13">
          <w:rPr>
            <w:rStyle w:val="Hiperhivatkozs"/>
            <w:b/>
          </w:rPr>
          <w:t>–</w:t>
        </w:r>
        <w:r w:rsidR="005D49D3" w:rsidRPr="001D6D13">
          <w:rPr>
            <w:rStyle w:val="Hiperhivatkozs"/>
            <w:b/>
          </w:rPr>
          <w:t>45</w:t>
        </w:r>
        <w:r w:rsidR="0074756B" w:rsidRPr="001D6D13">
          <w:rPr>
            <w:rStyle w:val="Hiperhivatkozs"/>
            <w:b/>
          </w:rPr>
          <w:t>:</w:t>
        </w:r>
        <w:r w:rsidR="005D49D3" w:rsidRPr="001D6D13">
          <w:rPr>
            <w:rStyle w:val="Hiperhivatkozs"/>
            <w:b/>
          </w:rPr>
          <w:t>3</w:t>
        </w:r>
        <w:r w:rsidR="001D6D13">
          <w:rPr>
            <w:rStyle w:val="Hiperhivatkozs"/>
            <w:b/>
          </w:rPr>
          <w:t>5</w:t>
        </w:r>
      </w:hyperlink>
      <w:r w:rsidR="005D49D3" w:rsidRPr="001D6D13">
        <w:rPr>
          <w:bCs/>
        </w:rPr>
        <w:t xml:space="preserve"> </w:t>
      </w:r>
    </w:p>
    <w:p w14:paraId="6E076819" w14:textId="77777777" w:rsidR="009D0D7A" w:rsidRDefault="009D0D7A" w:rsidP="009D0D7A">
      <w:pPr>
        <w:pStyle w:val="Listaszerbekezds"/>
        <w:spacing w:after="0" w:line="240" w:lineRule="auto"/>
      </w:pPr>
    </w:p>
    <w:p w14:paraId="6686F133" w14:textId="3C78A92B" w:rsidR="005D49D3" w:rsidRPr="003A2D28" w:rsidRDefault="005D49D3" w:rsidP="00655651">
      <w:pPr>
        <w:pStyle w:val="Listaszerbekezds"/>
        <w:numPr>
          <w:ilvl w:val="0"/>
          <w:numId w:val="2"/>
        </w:numPr>
        <w:spacing w:after="0" w:line="240" w:lineRule="auto"/>
      </w:pPr>
      <w:r w:rsidRPr="003A2D28">
        <w:t>M</w:t>
      </w:r>
      <w:r w:rsidR="002322D7">
        <w:t>i</w:t>
      </w:r>
      <w:r w:rsidRPr="003A2D28">
        <w:t xml:space="preserve"> a véleményetek az öreg viselkedésérő</w:t>
      </w:r>
      <w:r w:rsidR="00611C42">
        <w:t>l</w:t>
      </w:r>
      <w:r w:rsidRPr="003A2D28">
        <w:t>?</w:t>
      </w:r>
    </w:p>
    <w:p w14:paraId="61E0316E" w14:textId="77777777" w:rsidR="005D49D3" w:rsidRPr="003A2D28" w:rsidRDefault="005D49D3" w:rsidP="00655651">
      <w:pPr>
        <w:pStyle w:val="Listaszerbekezds"/>
        <w:numPr>
          <w:ilvl w:val="0"/>
          <w:numId w:val="2"/>
        </w:numPr>
        <w:spacing w:after="0" w:line="240" w:lineRule="auto"/>
      </w:pPr>
      <w:r w:rsidRPr="003A2D28">
        <w:t xml:space="preserve">Mit érezhet az éleskamrában tetten ért fiú iránt? </w:t>
      </w:r>
    </w:p>
    <w:p w14:paraId="70D5251F" w14:textId="77777777" w:rsidR="005D49D3" w:rsidRPr="003A2D28" w:rsidRDefault="005D49D3" w:rsidP="00655651">
      <w:pPr>
        <w:pStyle w:val="Listaszerbekezds"/>
        <w:numPr>
          <w:ilvl w:val="0"/>
          <w:numId w:val="2"/>
        </w:numPr>
        <w:spacing w:after="0" w:line="240" w:lineRule="auto"/>
      </w:pPr>
      <w:r w:rsidRPr="003A2D28">
        <w:t xml:space="preserve">Miért zárja be? Büntetni akar? </w:t>
      </w:r>
    </w:p>
    <w:p w14:paraId="3BFE0023" w14:textId="77777777" w:rsidR="005D49D3" w:rsidRPr="003A2D28" w:rsidRDefault="005D49D3" w:rsidP="00655651">
      <w:pPr>
        <w:pStyle w:val="Listaszerbekezds"/>
        <w:numPr>
          <w:ilvl w:val="0"/>
          <w:numId w:val="2"/>
        </w:numPr>
        <w:spacing w:after="0" w:line="240" w:lineRule="auto"/>
      </w:pPr>
      <w:r w:rsidRPr="003A2D28">
        <w:t>El tudjátok képzelni, hogy a gyerekek valóban akasztanak? Milyen előzményei vannak ennek?</w:t>
      </w:r>
    </w:p>
    <w:p w14:paraId="1A580B85" w14:textId="77777777" w:rsidR="005D49D3" w:rsidRPr="003A2D28" w:rsidRDefault="005D49D3" w:rsidP="00655651">
      <w:pPr>
        <w:pStyle w:val="Listaszerbekezds"/>
        <w:numPr>
          <w:ilvl w:val="0"/>
          <w:numId w:val="2"/>
        </w:numPr>
        <w:spacing w:after="0" w:line="240" w:lineRule="auto"/>
      </w:pPr>
      <w:r w:rsidRPr="003A2D28">
        <w:t xml:space="preserve">Hogyan viselkedik Hosszú ebben a válságos pillanatban? Igazat adtok neki? </w:t>
      </w:r>
    </w:p>
    <w:p w14:paraId="3EBEA7C3" w14:textId="7A16BD2F" w:rsidR="005D49D3" w:rsidRDefault="005D49D3" w:rsidP="00655651">
      <w:pPr>
        <w:pStyle w:val="Listaszerbekezds"/>
        <w:numPr>
          <w:ilvl w:val="0"/>
          <w:numId w:val="2"/>
        </w:numPr>
        <w:spacing w:after="0" w:line="240" w:lineRule="auto"/>
      </w:pPr>
      <w:r w:rsidRPr="003A2D28">
        <w:t xml:space="preserve">Mi lesz a büntetése Kuksinak, amiért elengedte a foglyot? Egyetértetek ezzel a büntetéssel? </w:t>
      </w:r>
    </w:p>
    <w:p w14:paraId="5564B21A" w14:textId="31781497" w:rsidR="00C240BA" w:rsidRDefault="00C240BA" w:rsidP="00C240BA">
      <w:pPr>
        <w:spacing w:after="0" w:line="240" w:lineRule="auto"/>
      </w:pPr>
    </w:p>
    <w:p w14:paraId="220AC8AE" w14:textId="12C1755C" w:rsidR="00C240BA" w:rsidRPr="001D6D13" w:rsidRDefault="00C240BA" w:rsidP="00C240BA">
      <w:pPr>
        <w:spacing w:after="0" w:line="240" w:lineRule="auto"/>
        <w:ind w:firstLine="708"/>
      </w:pPr>
      <w:r w:rsidRPr="001D6D13">
        <w:rPr>
          <w:b/>
          <w:bCs/>
        </w:rPr>
        <w:t>A zenéről és a szabadságról – Így beszél később az öreg muzsikus</w:t>
      </w:r>
      <w:r w:rsidRPr="001D6D13">
        <w:t xml:space="preserve"> |</w:t>
      </w:r>
      <w:r>
        <w:t xml:space="preserve"> </w:t>
      </w:r>
      <w:hyperlink r:id="rId19" w:history="1">
        <w:r w:rsidRPr="001D6D13">
          <w:rPr>
            <w:rStyle w:val="Hiperhivatkozs"/>
            <w:b/>
            <w:bCs/>
          </w:rPr>
          <w:t>58:37–1:03:02</w:t>
        </w:r>
      </w:hyperlink>
      <w:r w:rsidRPr="001D6D13">
        <w:t xml:space="preserve"> </w:t>
      </w:r>
    </w:p>
    <w:p w14:paraId="66BAA9A3" w14:textId="77777777" w:rsidR="00C240BA" w:rsidRPr="003A2D28" w:rsidRDefault="00C240BA" w:rsidP="00C240BA">
      <w:pPr>
        <w:spacing w:after="0" w:line="240" w:lineRule="auto"/>
      </w:pPr>
    </w:p>
    <w:p w14:paraId="023C1F77" w14:textId="77777777" w:rsidR="00655651" w:rsidRDefault="00655651" w:rsidP="003A2D28">
      <w:pPr>
        <w:spacing w:after="0" w:line="240" w:lineRule="auto"/>
      </w:pPr>
    </w:p>
    <w:p w14:paraId="3336B164" w14:textId="0432F1F0" w:rsidR="005D49D3" w:rsidRPr="00755D89" w:rsidRDefault="005D49D3" w:rsidP="00755D89">
      <w:pPr>
        <w:pStyle w:val="Listaszerbekezds"/>
        <w:numPr>
          <w:ilvl w:val="1"/>
          <w:numId w:val="14"/>
        </w:numPr>
        <w:spacing w:after="0" w:line="240" w:lineRule="auto"/>
        <w:rPr>
          <w:b/>
          <w:bCs/>
        </w:rPr>
      </w:pPr>
      <w:r w:rsidRPr="00755D89">
        <w:rPr>
          <w:b/>
          <w:bCs/>
        </w:rPr>
        <w:t>Kuksi és a szabályok</w:t>
      </w:r>
      <w:r w:rsidR="009D0D7A" w:rsidRPr="00755D89">
        <w:rPr>
          <w:b/>
          <w:bCs/>
        </w:rPr>
        <w:t xml:space="preserve"> </w:t>
      </w:r>
      <w:r w:rsidR="00611C42" w:rsidRPr="00755D89">
        <w:rPr>
          <w:b/>
          <w:bCs/>
        </w:rPr>
        <w:t xml:space="preserve">| </w:t>
      </w:r>
      <w:hyperlink r:id="rId20" w:history="1">
        <w:r w:rsidR="009D0D7A" w:rsidRPr="001D6D13">
          <w:rPr>
            <w:rStyle w:val="Hiperhivatkozs"/>
            <w:b/>
            <w:bCs/>
          </w:rPr>
          <w:t>4</w:t>
        </w:r>
        <w:r w:rsidR="00B65B32">
          <w:rPr>
            <w:rStyle w:val="Hiperhivatkozs"/>
            <w:b/>
            <w:bCs/>
          </w:rPr>
          <w:t>6</w:t>
        </w:r>
        <w:r w:rsidR="009D0D7A" w:rsidRPr="001D6D13">
          <w:rPr>
            <w:rStyle w:val="Hiperhivatkozs"/>
            <w:b/>
            <w:bCs/>
          </w:rPr>
          <w:t>:</w:t>
        </w:r>
        <w:r w:rsidR="00B65B32">
          <w:rPr>
            <w:rStyle w:val="Hiperhivatkozs"/>
            <w:b/>
            <w:bCs/>
          </w:rPr>
          <w:t>46</w:t>
        </w:r>
        <w:r w:rsidR="009D0D7A" w:rsidRPr="001D6D13">
          <w:rPr>
            <w:rStyle w:val="Hiperhivatkozs"/>
            <w:b/>
            <w:bCs/>
          </w:rPr>
          <w:t>–50:</w:t>
        </w:r>
        <w:r w:rsidR="00293C8F">
          <w:rPr>
            <w:rStyle w:val="Hiperhivatkozs"/>
            <w:b/>
            <w:bCs/>
          </w:rPr>
          <w:t>46</w:t>
        </w:r>
      </w:hyperlink>
    </w:p>
    <w:p w14:paraId="5C0C3411" w14:textId="5B364E82" w:rsidR="00655651" w:rsidRDefault="00655651" w:rsidP="003A2D28">
      <w:pPr>
        <w:spacing w:after="0" w:line="240" w:lineRule="auto"/>
      </w:pPr>
    </w:p>
    <w:p w14:paraId="54402317" w14:textId="77777777" w:rsidR="005D49D3" w:rsidRPr="003A2D28" w:rsidRDefault="005D49D3" w:rsidP="00655651">
      <w:pPr>
        <w:pStyle w:val="Listaszerbekezds"/>
        <w:numPr>
          <w:ilvl w:val="0"/>
          <w:numId w:val="2"/>
        </w:numPr>
        <w:spacing w:after="0" w:line="240" w:lineRule="auto"/>
      </w:pPr>
      <w:r w:rsidRPr="003A2D28">
        <w:t>Vajon miért engedte el a kisfiú a muzsikust? (Még kicsi, él benne az az ősbizalom, ami a többiekben már elhalványult.)</w:t>
      </w:r>
    </w:p>
    <w:p w14:paraId="3B8F1A6C" w14:textId="77777777" w:rsidR="005D49D3" w:rsidRPr="003A2D28" w:rsidRDefault="005D49D3" w:rsidP="00655651">
      <w:pPr>
        <w:pStyle w:val="Listaszerbekezds"/>
        <w:numPr>
          <w:ilvl w:val="0"/>
          <w:numId w:val="2"/>
        </w:numPr>
        <w:spacing w:after="0" w:line="240" w:lineRule="auto"/>
      </w:pPr>
      <w:r w:rsidRPr="003A2D28">
        <w:t>Miért nem akar Kuksi kijönni, amikor a kislány kiengedné? (Valóban árulónak, azaz bűnösnek érzi magát. A bandában már kialakult a mi-tudat, féltik a csapatot, ezt Kuksi is érzi, és bűntudata van az „árulás” miatt.)</w:t>
      </w:r>
    </w:p>
    <w:p w14:paraId="7BF57EBE" w14:textId="15E5B9D5" w:rsidR="005D49D3" w:rsidRPr="003A2D28" w:rsidRDefault="005D49D3" w:rsidP="00655651">
      <w:pPr>
        <w:pStyle w:val="Listaszerbekezds"/>
        <w:numPr>
          <w:ilvl w:val="0"/>
          <w:numId w:val="2"/>
        </w:numPr>
        <w:spacing w:after="0" w:line="240" w:lineRule="auto"/>
      </w:pPr>
      <w:r w:rsidRPr="003A2D28">
        <w:t>Hogyan reagál akkor, amikor Hosszú kiengedi? Miért könnyebbül meg? (</w:t>
      </w:r>
      <w:r w:rsidR="00611C42">
        <w:t>B</w:t>
      </w:r>
      <w:r w:rsidRPr="003A2D28">
        <w:t>ebizonyosodott, hogy mégsem volt áruló, igaza volt, amikor bízott az öregben</w:t>
      </w:r>
      <w:r w:rsidR="00611C42">
        <w:t>.</w:t>
      </w:r>
      <w:r w:rsidRPr="003A2D28">
        <w:t>)</w:t>
      </w:r>
    </w:p>
    <w:p w14:paraId="140C333D" w14:textId="77777777" w:rsidR="005D49D3" w:rsidRPr="003A2D28" w:rsidRDefault="005D49D3" w:rsidP="00655651">
      <w:pPr>
        <w:pStyle w:val="Listaszerbekezds"/>
        <w:numPr>
          <w:ilvl w:val="0"/>
          <w:numId w:val="2"/>
        </w:numPr>
        <w:spacing w:after="0" w:line="240" w:lineRule="auto"/>
      </w:pPr>
      <w:r w:rsidRPr="003A2D28">
        <w:t xml:space="preserve">Milyen hatást kelt a gyerekekben az öreg visszatérése? Mitől tartottak? </w:t>
      </w:r>
    </w:p>
    <w:p w14:paraId="33167A83" w14:textId="46F51487" w:rsidR="005D49D3" w:rsidRDefault="005D49D3" w:rsidP="00655651">
      <w:pPr>
        <w:pStyle w:val="Listaszerbekezds"/>
        <w:numPr>
          <w:ilvl w:val="0"/>
          <w:numId w:val="2"/>
        </w:numPr>
        <w:spacing w:after="0" w:line="240" w:lineRule="auto"/>
      </w:pPr>
      <w:r w:rsidRPr="003A2D28">
        <w:t xml:space="preserve">Miben különbözik Simon Péter az eddig megismert többi felnőttől? </w:t>
      </w:r>
    </w:p>
    <w:p w14:paraId="4321561C" w14:textId="77777777" w:rsidR="00655651" w:rsidRPr="003A2D28" w:rsidRDefault="00655651" w:rsidP="00655651">
      <w:pPr>
        <w:pStyle w:val="Listaszerbekezds"/>
        <w:spacing w:after="0" w:line="240" w:lineRule="auto"/>
      </w:pPr>
    </w:p>
    <w:p w14:paraId="0066B4C8" w14:textId="2397A34E" w:rsidR="005D49D3" w:rsidRPr="00755D89" w:rsidRDefault="005D49D3" w:rsidP="00755D89">
      <w:pPr>
        <w:pStyle w:val="Listaszerbekezds"/>
        <w:numPr>
          <w:ilvl w:val="1"/>
          <w:numId w:val="14"/>
        </w:numPr>
        <w:spacing w:after="0" w:line="240" w:lineRule="auto"/>
        <w:rPr>
          <w:b/>
          <w:bCs/>
        </w:rPr>
      </w:pPr>
      <w:r w:rsidRPr="00755D89">
        <w:rPr>
          <w:b/>
          <w:bCs/>
        </w:rPr>
        <w:t>Közös ügy a gyerek</w:t>
      </w:r>
      <w:r w:rsidR="00611C42" w:rsidRPr="00755D89">
        <w:rPr>
          <w:b/>
          <w:bCs/>
        </w:rPr>
        <w:t xml:space="preserve"> foglyok</w:t>
      </w:r>
      <w:r w:rsidRPr="00755D89">
        <w:rPr>
          <w:b/>
          <w:bCs/>
        </w:rPr>
        <w:t xml:space="preserve"> kiszabadítása</w:t>
      </w:r>
      <w:r w:rsidR="00611C42" w:rsidRPr="00755D89">
        <w:rPr>
          <w:b/>
          <w:bCs/>
        </w:rPr>
        <w:t xml:space="preserve"> | </w:t>
      </w:r>
      <w:hyperlink r:id="rId21" w:history="1">
        <w:r w:rsidR="00611C42" w:rsidRPr="00293C8F">
          <w:rPr>
            <w:rStyle w:val="Hiperhivatkozs"/>
            <w:b/>
            <w:bCs/>
          </w:rPr>
          <w:t>1:04:5</w:t>
        </w:r>
        <w:r w:rsidR="00293C8F">
          <w:rPr>
            <w:rStyle w:val="Hiperhivatkozs"/>
            <w:b/>
            <w:bCs/>
          </w:rPr>
          <w:t>4</w:t>
        </w:r>
        <w:r w:rsidR="00611C42" w:rsidRPr="00293C8F">
          <w:rPr>
            <w:rStyle w:val="Hiperhivatkozs"/>
            <w:b/>
            <w:bCs/>
          </w:rPr>
          <w:t>–1:0</w:t>
        </w:r>
        <w:r w:rsidR="000524F0">
          <w:rPr>
            <w:rStyle w:val="Hiperhivatkozs"/>
            <w:b/>
            <w:bCs/>
          </w:rPr>
          <w:t>8</w:t>
        </w:r>
        <w:r w:rsidR="00611C42" w:rsidRPr="00293C8F">
          <w:rPr>
            <w:rStyle w:val="Hiperhivatkozs"/>
            <w:b/>
            <w:bCs/>
          </w:rPr>
          <w:t>:</w:t>
        </w:r>
        <w:r w:rsidR="000524F0">
          <w:rPr>
            <w:rStyle w:val="Hiperhivatkozs"/>
            <w:b/>
            <w:bCs/>
          </w:rPr>
          <w:t>00</w:t>
        </w:r>
      </w:hyperlink>
    </w:p>
    <w:p w14:paraId="1382F084" w14:textId="77777777" w:rsidR="00655651" w:rsidRPr="003A2D28" w:rsidRDefault="00655651" w:rsidP="003A2D28">
      <w:pPr>
        <w:spacing w:after="0" w:line="240" w:lineRule="auto"/>
      </w:pPr>
    </w:p>
    <w:p w14:paraId="7F32112D" w14:textId="77777777" w:rsidR="005D49D3" w:rsidRPr="003A2D28" w:rsidRDefault="005D49D3" w:rsidP="00655651">
      <w:pPr>
        <w:pStyle w:val="Listaszerbekezds"/>
        <w:numPr>
          <w:ilvl w:val="0"/>
          <w:numId w:val="2"/>
        </w:numPr>
        <w:spacing w:after="0" w:line="240" w:lineRule="auto"/>
      </w:pPr>
      <w:r w:rsidRPr="003A2D28">
        <w:t xml:space="preserve">Miért háborodik fel Hosszú?  Miért véli úgy, hogy ezt nem lehet tűrni? </w:t>
      </w:r>
    </w:p>
    <w:p w14:paraId="3EC9F837" w14:textId="77777777" w:rsidR="005D49D3" w:rsidRPr="003A2D28" w:rsidRDefault="005D49D3" w:rsidP="00655651">
      <w:pPr>
        <w:pStyle w:val="Listaszerbekezds"/>
        <w:numPr>
          <w:ilvl w:val="0"/>
          <w:numId w:val="2"/>
        </w:numPr>
        <w:spacing w:after="0" w:line="240" w:lineRule="auto"/>
      </w:pPr>
      <w:r w:rsidRPr="003A2D28">
        <w:t>Hogyan fogadják a társai a javaslatát? Vajon miért félnek odamenni?</w:t>
      </w:r>
    </w:p>
    <w:p w14:paraId="031C6647" w14:textId="76D649C1" w:rsidR="005D49D3" w:rsidRPr="003A2D28" w:rsidRDefault="005D49D3" w:rsidP="003F0479">
      <w:pPr>
        <w:pStyle w:val="Listaszerbekezds"/>
        <w:numPr>
          <w:ilvl w:val="0"/>
          <w:numId w:val="2"/>
        </w:numPr>
        <w:spacing w:after="0" w:line="240" w:lineRule="auto"/>
      </w:pPr>
      <w:r w:rsidRPr="003A2D28">
        <w:lastRenderedPageBreak/>
        <w:t>Mi tudtok leolvasni közben Simon Péter arcáról? (A közösség hangadói erkölcsi szempontból szintet léptek, a többiek még nem tartanak ott.)</w:t>
      </w:r>
    </w:p>
    <w:p w14:paraId="60B1BB59" w14:textId="77777777" w:rsidR="00611C42" w:rsidRDefault="00611C42" w:rsidP="003A2D28">
      <w:pPr>
        <w:spacing w:after="0" w:line="240" w:lineRule="auto"/>
      </w:pPr>
    </w:p>
    <w:p w14:paraId="738C5AA0" w14:textId="42718124" w:rsidR="005D49D3" w:rsidRPr="00755D89" w:rsidRDefault="005D49D3" w:rsidP="00755D89">
      <w:pPr>
        <w:pStyle w:val="Listaszerbekezds"/>
        <w:numPr>
          <w:ilvl w:val="1"/>
          <w:numId w:val="14"/>
        </w:numPr>
        <w:spacing w:after="0" w:line="240" w:lineRule="auto"/>
        <w:rPr>
          <w:b/>
          <w:bCs/>
        </w:rPr>
      </w:pPr>
      <w:r w:rsidRPr="00755D89">
        <w:rPr>
          <w:b/>
          <w:bCs/>
        </w:rPr>
        <w:t xml:space="preserve">A szabadságért harcolni </w:t>
      </w:r>
      <w:r w:rsidRPr="000524F0">
        <w:rPr>
          <w:b/>
          <w:bCs/>
        </w:rPr>
        <w:t>kell</w:t>
      </w:r>
      <w:r w:rsidR="00611C42" w:rsidRPr="000524F0">
        <w:rPr>
          <w:b/>
          <w:bCs/>
        </w:rPr>
        <w:t xml:space="preserve"> | </w:t>
      </w:r>
      <w:hyperlink r:id="rId22" w:history="1">
        <w:r w:rsidR="00611C42" w:rsidRPr="000524F0">
          <w:rPr>
            <w:rStyle w:val="Hiperhivatkozs"/>
            <w:b/>
            <w:bCs/>
          </w:rPr>
          <w:t>1:1</w:t>
        </w:r>
        <w:r w:rsidR="000524F0">
          <w:rPr>
            <w:rStyle w:val="Hiperhivatkozs"/>
            <w:b/>
            <w:bCs/>
          </w:rPr>
          <w:t>3</w:t>
        </w:r>
        <w:r w:rsidR="00611C42" w:rsidRPr="000524F0">
          <w:rPr>
            <w:rStyle w:val="Hiperhivatkozs"/>
            <w:b/>
            <w:bCs/>
          </w:rPr>
          <w:t>:</w:t>
        </w:r>
        <w:r w:rsidR="000524F0">
          <w:rPr>
            <w:rStyle w:val="Hiperhivatkozs"/>
            <w:b/>
            <w:bCs/>
          </w:rPr>
          <w:t>53</w:t>
        </w:r>
        <w:r w:rsidR="00611C42" w:rsidRPr="000524F0">
          <w:rPr>
            <w:rStyle w:val="Hiperhivatkozs"/>
            <w:b/>
            <w:bCs/>
          </w:rPr>
          <w:t>–1:16:</w:t>
        </w:r>
        <w:r w:rsidR="008E4F0B">
          <w:rPr>
            <w:rStyle w:val="Hiperhivatkozs"/>
            <w:b/>
            <w:bCs/>
          </w:rPr>
          <w:t>44</w:t>
        </w:r>
      </w:hyperlink>
    </w:p>
    <w:p w14:paraId="29F07413" w14:textId="77777777" w:rsidR="00655651" w:rsidRPr="003A2D28" w:rsidRDefault="00655651" w:rsidP="003A2D28">
      <w:pPr>
        <w:spacing w:after="0" w:line="240" w:lineRule="auto"/>
      </w:pPr>
    </w:p>
    <w:p w14:paraId="72405BA7" w14:textId="22F82235" w:rsidR="005D49D3" w:rsidRPr="003A2D28" w:rsidRDefault="005D49D3" w:rsidP="00655651">
      <w:pPr>
        <w:pStyle w:val="Listaszerbekezds"/>
        <w:numPr>
          <w:ilvl w:val="0"/>
          <w:numId w:val="2"/>
        </w:numPr>
        <w:spacing w:after="0" w:line="240" w:lineRule="auto"/>
      </w:pPr>
      <w:r w:rsidRPr="003A2D28">
        <w:t>Mi ad bátorságot a várható harchoz? (A helyzet hasonlít a Pál utcai fiúk történetére, akik a grundjukat védik, de felidézhető az Egri csillagok is, ahol a vár védői készülnek a törökök elleni harcra. Hosszú is emlékeztet Bokára és Dobóra is.)</w:t>
      </w:r>
      <w:r w:rsidR="00655651">
        <w:t xml:space="preserve"> </w:t>
      </w:r>
      <w:r w:rsidRPr="003A2D28">
        <w:t>A közösséggé válás akkor lesz teljes, amikor a sebesült Kuksival az egész banda elindul a veszélyt jelentő faluba.</w:t>
      </w:r>
    </w:p>
    <w:p w14:paraId="4FA693BD" w14:textId="77777777" w:rsidR="00655651" w:rsidRDefault="00655651" w:rsidP="003A2D28">
      <w:pPr>
        <w:spacing w:after="0" w:line="240" w:lineRule="auto"/>
      </w:pPr>
    </w:p>
    <w:p w14:paraId="2A08F953" w14:textId="373544ED" w:rsidR="005D49D3" w:rsidRPr="00755D89" w:rsidRDefault="005D49D3" w:rsidP="00755D89">
      <w:pPr>
        <w:pStyle w:val="Listaszerbekezds"/>
        <w:numPr>
          <w:ilvl w:val="1"/>
          <w:numId w:val="14"/>
        </w:numPr>
        <w:spacing w:after="0" w:line="240" w:lineRule="auto"/>
        <w:rPr>
          <w:b/>
          <w:bCs/>
        </w:rPr>
      </w:pPr>
      <w:r w:rsidRPr="00755D89">
        <w:rPr>
          <w:b/>
          <w:bCs/>
        </w:rPr>
        <w:t>Kuksi halála</w:t>
      </w:r>
      <w:r w:rsidR="00611C42" w:rsidRPr="00755D89">
        <w:rPr>
          <w:b/>
          <w:bCs/>
        </w:rPr>
        <w:t xml:space="preserve"> </w:t>
      </w:r>
      <w:r w:rsidR="00611C42" w:rsidRPr="00755D89">
        <w:t>|</w:t>
      </w:r>
      <w:r w:rsidR="00611C42" w:rsidRPr="00755D89">
        <w:rPr>
          <w:b/>
          <w:bCs/>
        </w:rPr>
        <w:t xml:space="preserve"> </w:t>
      </w:r>
      <w:hyperlink r:id="rId23" w:history="1">
        <w:r w:rsidR="00611C42" w:rsidRPr="008E4F0B">
          <w:rPr>
            <w:rStyle w:val="Hiperhivatkozs"/>
            <w:b/>
            <w:bCs/>
          </w:rPr>
          <w:t>1:21:</w:t>
        </w:r>
        <w:r w:rsidR="008E4F0B" w:rsidRPr="008E4F0B">
          <w:rPr>
            <w:rStyle w:val="Hiperhivatkozs"/>
            <w:b/>
            <w:bCs/>
          </w:rPr>
          <w:t>33</w:t>
        </w:r>
        <w:r w:rsidR="00611C42" w:rsidRPr="008E4F0B">
          <w:rPr>
            <w:rStyle w:val="Hiperhivatkozs"/>
            <w:b/>
            <w:bCs/>
          </w:rPr>
          <w:t>–1:24:</w:t>
        </w:r>
        <w:r w:rsidR="008E4F0B" w:rsidRPr="008E4F0B">
          <w:rPr>
            <w:rStyle w:val="Hiperhivatkozs"/>
            <w:b/>
            <w:bCs/>
          </w:rPr>
          <w:t>35</w:t>
        </w:r>
      </w:hyperlink>
    </w:p>
    <w:p w14:paraId="3551AF1C" w14:textId="77777777" w:rsidR="005D49D3" w:rsidRPr="003A2D28" w:rsidRDefault="005D49D3" w:rsidP="00655651">
      <w:pPr>
        <w:pStyle w:val="Listaszerbekezds"/>
        <w:numPr>
          <w:ilvl w:val="0"/>
          <w:numId w:val="2"/>
        </w:numPr>
        <w:spacing w:after="0" w:line="240" w:lineRule="auto"/>
      </w:pPr>
      <w:r w:rsidRPr="003A2D28">
        <w:t>Kikre emlékeztet Kuksi története? (</w:t>
      </w:r>
      <w:proofErr w:type="spellStart"/>
      <w:r w:rsidRPr="003A2D28">
        <w:t>Nemecsek</w:t>
      </w:r>
      <w:proofErr w:type="spellEnd"/>
      <w:r w:rsidRPr="003A2D28">
        <w:t xml:space="preserve"> és </w:t>
      </w:r>
      <w:proofErr w:type="spellStart"/>
      <w:r w:rsidRPr="003A2D28">
        <w:t>Gavroche</w:t>
      </w:r>
      <w:proofErr w:type="spellEnd"/>
      <w:r w:rsidRPr="003A2D28">
        <w:t>)</w:t>
      </w:r>
    </w:p>
    <w:p w14:paraId="19B7835D" w14:textId="77777777" w:rsidR="005D49D3" w:rsidRPr="003A2D28" w:rsidRDefault="005D49D3" w:rsidP="00655651">
      <w:pPr>
        <w:pStyle w:val="Listaszerbekezds"/>
        <w:numPr>
          <w:ilvl w:val="0"/>
          <w:numId w:val="2"/>
        </w:numPr>
        <w:spacing w:after="0" w:line="240" w:lineRule="auto"/>
      </w:pPr>
      <w:r w:rsidRPr="003A2D28">
        <w:t xml:space="preserve">A </w:t>
      </w:r>
      <w:proofErr w:type="spellStart"/>
      <w:r w:rsidRPr="003A2D28">
        <w:t>Marseilles</w:t>
      </w:r>
      <w:proofErr w:type="spellEnd"/>
      <w:r w:rsidRPr="003A2D28">
        <w:t xml:space="preserve"> dallama többször felhangzik a filmen, először zongorán, azután fütyülve, majd szájharmonikán. Idézzétek fel, mikor! (Az építkezés során, a foglyok kiszabadításánál, a csatában)</w:t>
      </w:r>
    </w:p>
    <w:p w14:paraId="3037577C" w14:textId="77777777" w:rsidR="005D49D3" w:rsidRPr="003A2D28" w:rsidRDefault="005D49D3" w:rsidP="00655651">
      <w:pPr>
        <w:pStyle w:val="Listaszerbekezds"/>
        <w:numPr>
          <w:ilvl w:val="0"/>
          <w:numId w:val="2"/>
        </w:numPr>
        <w:spacing w:after="0" w:line="240" w:lineRule="auto"/>
      </w:pPr>
      <w:r w:rsidRPr="003A2D28">
        <w:t>Miben változott meg Hosszú? Milyen most a viselkedése? (Már nem parancsol, csak kér.)</w:t>
      </w:r>
    </w:p>
    <w:p w14:paraId="5623FB93" w14:textId="77777777" w:rsidR="005D49D3" w:rsidRPr="003A2D28" w:rsidRDefault="005D49D3" w:rsidP="00655651">
      <w:pPr>
        <w:pStyle w:val="Listaszerbekezds"/>
        <w:numPr>
          <w:ilvl w:val="0"/>
          <w:numId w:val="2"/>
        </w:numPr>
        <w:spacing w:after="0" w:line="240" w:lineRule="auto"/>
      </w:pPr>
      <w:r w:rsidRPr="003A2D28">
        <w:t xml:space="preserve">Minek, illetve kinek köszönhető, hogy a bandából igazi közösség lett? </w:t>
      </w:r>
    </w:p>
    <w:p w14:paraId="3D7713D7" w14:textId="77777777" w:rsidR="005D49D3" w:rsidRPr="003A2D28" w:rsidRDefault="005D49D3" w:rsidP="00655651">
      <w:pPr>
        <w:pStyle w:val="Listaszerbekezds"/>
        <w:numPr>
          <w:ilvl w:val="0"/>
          <w:numId w:val="2"/>
        </w:numPr>
        <w:spacing w:after="0" w:line="240" w:lineRule="auto"/>
      </w:pPr>
      <w:r w:rsidRPr="003A2D28">
        <w:t>Milyen szerepet játszott ebben Hosszú, Kuksi és az öreg muzsikus?</w:t>
      </w:r>
    </w:p>
    <w:p w14:paraId="4C1C7D70" w14:textId="73172CCD" w:rsidR="00655651" w:rsidRDefault="00655651" w:rsidP="003A2D28">
      <w:pPr>
        <w:spacing w:after="0" w:line="240" w:lineRule="auto"/>
      </w:pPr>
    </w:p>
    <w:p w14:paraId="5B1E980D" w14:textId="77777777" w:rsidR="00D12BDD" w:rsidRDefault="00D12BDD" w:rsidP="003A2D28">
      <w:pPr>
        <w:spacing w:after="0" w:line="240" w:lineRule="auto"/>
      </w:pPr>
    </w:p>
    <w:p w14:paraId="00C3EE4F" w14:textId="5DE8DEDD" w:rsidR="005D49D3" w:rsidRDefault="005D49D3" w:rsidP="00755D89">
      <w:pPr>
        <w:pStyle w:val="Listaszerbekezds"/>
        <w:numPr>
          <w:ilvl w:val="0"/>
          <w:numId w:val="14"/>
        </w:numPr>
        <w:spacing w:after="0" w:line="240" w:lineRule="auto"/>
        <w:rPr>
          <w:rFonts w:cstheme="minorHAnsi"/>
          <w:b/>
        </w:rPr>
      </w:pPr>
      <w:r w:rsidRPr="00755D89">
        <w:rPr>
          <w:rFonts w:cstheme="minorHAnsi"/>
          <w:b/>
        </w:rPr>
        <w:t>Simon Péter pedagógiája</w:t>
      </w:r>
      <w:r w:rsidR="00611C42" w:rsidRPr="00755D89">
        <w:rPr>
          <w:rFonts w:cstheme="minorHAnsi"/>
          <w:b/>
        </w:rPr>
        <w:t xml:space="preserve"> | </w:t>
      </w:r>
      <w:hyperlink r:id="rId24" w:history="1">
        <w:r w:rsidRPr="008E4F0B">
          <w:rPr>
            <w:rStyle w:val="Hiperhivatkozs"/>
            <w:rFonts w:cstheme="minorHAnsi"/>
            <w:b/>
          </w:rPr>
          <w:t>1</w:t>
        </w:r>
        <w:r w:rsidR="0074756B" w:rsidRPr="008E4F0B">
          <w:rPr>
            <w:rStyle w:val="Hiperhivatkozs"/>
            <w:rFonts w:cstheme="minorHAnsi"/>
            <w:b/>
          </w:rPr>
          <w:t>:</w:t>
        </w:r>
        <w:r w:rsidRPr="008E4F0B">
          <w:rPr>
            <w:rStyle w:val="Hiperhivatkozs"/>
            <w:rFonts w:cstheme="minorHAnsi"/>
            <w:b/>
          </w:rPr>
          <w:t>30</w:t>
        </w:r>
        <w:r w:rsidR="00611C42" w:rsidRPr="008E4F0B">
          <w:rPr>
            <w:rStyle w:val="Hiperhivatkozs"/>
            <w:rFonts w:cstheme="minorHAnsi"/>
            <w:b/>
          </w:rPr>
          <w:t>:0</w:t>
        </w:r>
        <w:r w:rsidR="008E4F0B">
          <w:rPr>
            <w:rStyle w:val="Hiperhivatkozs"/>
            <w:rFonts w:cstheme="minorHAnsi"/>
            <w:b/>
          </w:rPr>
          <w:t>2</w:t>
        </w:r>
        <w:r w:rsidRPr="008E4F0B">
          <w:rPr>
            <w:rStyle w:val="Hiperhivatkozs"/>
            <w:rFonts w:cstheme="minorHAnsi"/>
            <w:b/>
          </w:rPr>
          <w:t>–1</w:t>
        </w:r>
        <w:r w:rsidR="0074756B" w:rsidRPr="008E4F0B">
          <w:rPr>
            <w:rStyle w:val="Hiperhivatkozs"/>
            <w:rFonts w:cstheme="minorHAnsi"/>
            <w:b/>
          </w:rPr>
          <w:t>:</w:t>
        </w:r>
        <w:r w:rsidRPr="008E4F0B">
          <w:rPr>
            <w:rStyle w:val="Hiperhivatkozs"/>
            <w:rFonts w:cstheme="minorHAnsi"/>
            <w:b/>
          </w:rPr>
          <w:t>36</w:t>
        </w:r>
        <w:r w:rsidR="0074756B" w:rsidRPr="008E4F0B">
          <w:rPr>
            <w:rStyle w:val="Hiperhivatkozs"/>
            <w:rFonts w:cstheme="minorHAnsi"/>
            <w:b/>
          </w:rPr>
          <w:t>:</w:t>
        </w:r>
        <w:r w:rsidRPr="008E4F0B">
          <w:rPr>
            <w:rStyle w:val="Hiperhivatkozs"/>
            <w:rFonts w:cstheme="minorHAnsi"/>
            <w:b/>
          </w:rPr>
          <w:t>4</w:t>
        </w:r>
        <w:r w:rsidR="008E4F0B">
          <w:rPr>
            <w:rStyle w:val="Hiperhivatkozs"/>
            <w:rFonts w:cstheme="minorHAnsi"/>
            <w:b/>
          </w:rPr>
          <w:t>2</w:t>
        </w:r>
      </w:hyperlink>
    </w:p>
    <w:p w14:paraId="0B930AB3" w14:textId="77777777" w:rsidR="00755D89" w:rsidRPr="00755D89" w:rsidRDefault="00755D89" w:rsidP="00755D89">
      <w:pPr>
        <w:pStyle w:val="Listaszerbekezds"/>
        <w:spacing w:after="0" w:line="240" w:lineRule="auto"/>
        <w:rPr>
          <w:rFonts w:cstheme="minorHAnsi"/>
          <w:b/>
        </w:rPr>
      </w:pPr>
    </w:p>
    <w:p w14:paraId="4AEB0651" w14:textId="553B4BFA" w:rsidR="00D12BDD" w:rsidRPr="003A2D28" w:rsidRDefault="005D49D3" w:rsidP="00D12BDD">
      <w:pPr>
        <w:pStyle w:val="Listaszerbekezds"/>
        <w:numPr>
          <w:ilvl w:val="0"/>
          <w:numId w:val="2"/>
        </w:numPr>
        <w:spacing w:after="0" w:line="240" w:lineRule="auto"/>
      </w:pPr>
      <w:r w:rsidRPr="003A2D28">
        <w:t xml:space="preserve">Miért nem tanúskodnak a falubeliek a gyerekek ellen? Mi hozza a megoldást? </w:t>
      </w:r>
      <w:r w:rsidR="00D12BDD" w:rsidRPr="003A2D28">
        <w:t xml:space="preserve">Simon Péter alakjának modellje </w:t>
      </w:r>
      <w:hyperlink r:id="rId25" w:history="1">
        <w:proofErr w:type="spellStart"/>
        <w:r w:rsidR="00D12BDD" w:rsidRPr="00D12BDD">
          <w:rPr>
            <w:u w:val="single"/>
          </w:rPr>
          <w:t>Sztehlo</w:t>
        </w:r>
        <w:proofErr w:type="spellEnd"/>
        <w:r w:rsidR="00D12BDD" w:rsidRPr="00D12BDD">
          <w:rPr>
            <w:u w:val="single"/>
          </w:rPr>
          <w:t xml:space="preserve"> Gábor</w:t>
        </w:r>
      </w:hyperlink>
      <w:r w:rsidR="00D12BDD" w:rsidRPr="003A2D28">
        <w:t>.</w:t>
      </w:r>
    </w:p>
    <w:p w14:paraId="0FD41D88" w14:textId="77777777" w:rsidR="005D49D3" w:rsidRPr="003A2D28" w:rsidRDefault="005D49D3" w:rsidP="00655651">
      <w:pPr>
        <w:pStyle w:val="Listaszerbekezds"/>
        <w:numPr>
          <w:ilvl w:val="0"/>
          <w:numId w:val="2"/>
        </w:numPr>
        <w:spacing w:after="0" w:line="240" w:lineRule="auto"/>
      </w:pPr>
      <w:r w:rsidRPr="003A2D28">
        <w:t>Hogyan sikerül Simon Péternek elnyernie a gyerekek bizalmát?</w:t>
      </w:r>
    </w:p>
    <w:p w14:paraId="577D91BE" w14:textId="77777777" w:rsidR="005D49D3" w:rsidRPr="003A2D28" w:rsidRDefault="005D49D3" w:rsidP="00655651">
      <w:pPr>
        <w:pStyle w:val="Listaszerbekezds"/>
        <w:numPr>
          <w:ilvl w:val="0"/>
          <w:numId w:val="2"/>
        </w:numPr>
        <w:spacing w:after="0" w:line="240" w:lineRule="auto"/>
      </w:pPr>
      <w:r w:rsidRPr="003A2D28">
        <w:t>Idézzétek fel az egymásra találás folyamatát!</w:t>
      </w:r>
    </w:p>
    <w:p w14:paraId="0AFE4FFE" w14:textId="238DF5B5" w:rsidR="00D32A8B" w:rsidRPr="003A2D28" w:rsidRDefault="00D32A8B" w:rsidP="00D32A8B">
      <w:pPr>
        <w:pStyle w:val="Listaszerbekezds"/>
        <w:numPr>
          <w:ilvl w:val="0"/>
          <w:numId w:val="2"/>
        </w:numPr>
        <w:spacing w:after="0" w:line="240" w:lineRule="auto"/>
      </w:pPr>
      <w:r w:rsidRPr="003A2D28">
        <w:t>Hasonlítsátok össze Simon Péter gyerek</w:t>
      </w:r>
      <w:r>
        <w:t>ek</w:t>
      </w:r>
      <w:r w:rsidRPr="003A2D28">
        <w:t xml:space="preserve">kel való bánásmódját a többi filmben szereplő felnőttével! </w:t>
      </w:r>
    </w:p>
    <w:p w14:paraId="594F770C" w14:textId="77777777" w:rsidR="00D32A8B" w:rsidRPr="003A2D28" w:rsidRDefault="00D32A8B" w:rsidP="00D32A8B">
      <w:pPr>
        <w:pStyle w:val="Listaszerbekezds"/>
        <w:numPr>
          <w:ilvl w:val="0"/>
          <w:numId w:val="2"/>
        </w:numPr>
        <w:spacing w:after="0" w:line="240" w:lineRule="auto"/>
      </w:pPr>
      <w:r w:rsidRPr="003A2D28">
        <w:t xml:space="preserve">Van-e rajta kívül segítőkész, a gyerekekre figyelő felnőtt szereplő? </w:t>
      </w:r>
    </w:p>
    <w:p w14:paraId="6C81CA79" w14:textId="77777777" w:rsidR="00611C42" w:rsidRDefault="00611C42" w:rsidP="003A2D28">
      <w:pPr>
        <w:spacing w:after="0" w:line="240" w:lineRule="auto"/>
      </w:pPr>
    </w:p>
    <w:p w14:paraId="074D0DBA" w14:textId="5EDE96B3" w:rsidR="005D49D3" w:rsidRPr="003A2D28" w:rsidRDefault="005D49D3" w:rsidP="003A2D28">
      <w:pPr>
        <w:spacing w:after="0" w:line="240" w:lineRule="auto"/>
      </w:pPr>
      <w:r w:rsidRPr="003A2D28">
        <w:t>Az első találkozásnál nem megtorlás jár a fosztogatásért. Vöröst ugyan a szekrénybe zárja, mert fékezhetetlen, de kenyeret visz neki, és érzékelhetően imponál a keménysége („jellem”-</w:t>
      </w:r>
      <w:r w:rsidR="00D12BDD">
        <w:t xml:space="preserve"> </w:t>
      </w:r>
      <w:r w:rsidRPr="003A2D28">
        <w:t>mondja róla)</w:t>
      </w:r>
    </w:p>
    <w:p w14:paraId="5FC2934F" w14:textId="770E2190" w:rsidR="005D49D3" w:rsidRPr="003A2D28" w:rsidRDefault="005D49D3" w:rsidP="003A2D28">
      <w:pPr>
        <w:spacing w:after="0" w:line="240" w:lineRule="auto"/>
      </w:pPr>
      <w:r w:rsidRPr="003A2D28">
        <w:t>A gyerekek pimaszkodására humorral reagál („ne fárassza magát fiatalember, ezt már hallottam”, a nyelvét kiöltő kisfiúra ő is nyelvet ölt)</w:t>
      </w:r>
      <w:r w:rsidR="00611C42">
        <w:t>.</w:t>
      </w:r>
      <w:r w:rsidR="00D12BDD">
        <w:t xml:space="preserve"> </w:t>
      </w:r>
      <w:r w:rsidRPr="003A2D28">
        <w:t>Nem oszt parancsokat, csak tanácsol (például a ház javításával kapcsolatban)</w:t>
      </w:r>
      <w:r w:rsidR="00D12BDD">
        <w:t xml:space="preserve">.  </w:t>
      </w:r>
      <w:r w:rsidRPr="003A2D28">
        <w:t xml:space="preserve">Feszültséget old a zenével (pl. miután bezárta Vöröst, zongorázni kezd egy lírai dallamot, a Für </w:t>
      </w:r>
      <w:proofErr w:type="spellStart"/>
      <w:r w:rsidRPr="003A2D28">
        <w:t>Elise</w:t>
      </w:r>
      <w:proofErr w:type="spellEnd"/>
      <w:r w:rsidRPr="003A2D28">
        <w:t>-t)</w:t>
      </w:r>
      <w:r w:rsidR="00D12BDD">
        <w:t xml:space="preserve">. </w:t>
      </w:r>
      <w:r w:rsidRPr="003A2D28">
        <w:t>Nem prédikál, teszi, amit a helyzet megkíván, kivárja, amig a gyerekek maguk is rájönnek arra, hogy mit tegyenek, hogyan viselkedjenek (eléri, hogy a szedett-vedett banda értékhordozó, összetartó közösségé váljon).</w:t>
      </w:r>
      <w:r w:rsidR="00D12BDD">
        <w:t xml:space="preserve">  </w:t>
      </w:r>
      <w:r w:rsidR="00D12BDD" w:rsidRPr="003A2D28">
        <w:t>Minden kérdésükre válaszol, legyen a kérdező akár Kuksi, akár Hosszú</w:t>
      </w:r>
      <w:r w:rsidR="00D12BDD">
        <w:t xml:space="preserve">. </w:t>
      </w:r>
      <w:r w:rsidRPr="003A2D28">
        <w:t>Valamennyi gyerekkel, a legkisebbel és a legvásottabbal is tisztelettel beszél, senkit sem aláz meg. Bízik bennük az első pillanattól fogva, tiszteli a gyerekkort, tudja, hogy a gyerekek még másképp működnek, mint a felnőttek, és hogy tudomásul kell venni az életkori sajátosságaikat, szükségleteiket (mielőtt elvárásokat támaszt, enni ad nekik, fokozatosan ébreszti fel bennük azt a tudatot, hogy tenniük kell önmagukért, ha jobb életet szeretnének stb.)</w:t>
      </w:r>
      <w:r w:rsidR="009C2610">
        <w:t xml:space="preserve">. </w:t>
      </w:r>
      <w:r w:rsidRPr="003A2D28">
        <w:t>Érti, hogy ezek a gyerekek ugyanúgy áldozatok, mint annyi más üldözött, hangsúlyozza, hogy ő is „csavargó” (tehát ilyen szempontból közös a sorsa a gyerekekkel)</w:t>
      </w:r>
      <w:r w:rsidR="009C2610">
        <w:t xml:space="preserve">. </w:t>
      </w:r>
      <w:r w:rsidRPr="003A2D28">
        <w:t>Minden veszélyt vállalva mellettük marad (visszatér a „fogságból” való szökés után, ennivalót hoz, elrejti őket, és végül eléri a felmentésüket, otthont teremt a számukra.)</w:t>
      </w:r>
      <w:r w:rsidR="00D32A8B">
        <w:t xml:space="preserve"> </w:t>
      </w:r>
      <w:r w:rsidRPr="003A2D28">
        <w:t>Megismerteti velük és el is fogadtatja az igazi szabadság értékét.</w:t>
      </w:r>
    </w:p>
    <w:p w14:paraId="2BBA6B82" w14:textId="14B29FAA" w:rsidR="005D49D3" w:rsidRDefault="005D49D3" w:rsidP="00D32A8B">
      <w:pPr>
        <w:pStyle w:val="Cmsor1"/>
      </w:pPr>
      <w:r w:rsidRPr="003A2D28">
        <w:lastRenderedPageBreak/>
        <w:t>III. Z</w:t>
      </w:r>
      <w:r w:rsidR="00D32A8B">
        <w:t>ÁRÁS ÉS ÉRTÉKELÉS</w:t>
      </w:r>
      <w:r w:rsidR="00611C42">
        <w:t xml:space="preserve"> </w:t>
      </w:r>
      <w:r w:rsidR="00D32A8B">
        <w:t xml:space="preserve">  </w:t>
      </w:r>
    </w:p>
    <w:p w14:paraId="47EA2994" w14:textId="77777777" w:rsidR="00611C42" w:rsidRPr="003A2D28" w:rsidRDefault="00611C42" w:rsidP="003A2D28">
      <w:pPr>
        <w:spacing w:after="0" w:line="240" w:lineRule="auto"/>
      </w:pPr>
    </w:p>
    <w:p w14:paraId="4756F62E" w14:textId="39E8D307" w:rsidR="00C240BA" w:rsidRDefault="00531FBB" w:rsidP="003A2D28">
      <w:pPr>
        <w:spacing w:after="0" w:line="240" w:lineRule="auto"/>
      </w:pPr>
      <w:r>
        <w:t>N</w:t>
      </w:r>
      <w:r w:rsidR="005D49D3" w:rsidRPr="003A2D28">
        <w:t xml:space="preserve">ézzük </w:t>
      </w:r>
      <w:r w:rsidR="00C240BA">
        <w:t xml:space="preserve">meg </w:t>
      </w:r>
      <w:r w:rsidR="005D49D3" w:rsidRPr="003A2D28">
        <w:t>a film nyitó képsorait</w:t>
      </w:r>
      <w:r w:rsidR="0091476D">
        <w:t xml:space="preserve">! | </w:t>
      </w:r>
      <w:hyperlink r:id="rId26" w:history="1">
        <w:r w:rsidR="00D32A8B" w:rsidRPr="0091476D">
          <w:rPr>
            <w:rStyle w:val="Hiperhivatkozs"/>
            <w:b/>
            <w:bCs/>
          </w:rPr>
          <w:t>2:10–</w:t>
        </w:r>
        <w:r w:rsidR="0091476D">
          <w:rPr>
            <w:rStyle w:val="Hiperhivatkozs"/>
            <w:b/>
            <w:bCs/>
          </w:rPr>
          <w:t>2</w:t>
        </w:r>
        <w:r w:rsidR="00D32A8B" w:rsidRPr="0091476D">
          <w:rPr>
            <w:rStyle w:val="Hiperhivatkozs"/>
            <w:b/>
            <w:bCs/>
          </w:rPr>
          <w:t>:</w:t>
        </w:r>
        <w:r w:rsidR="0091476D">
          <w:rPr>
            <w:rStyle w:val="Hiperhivatkozs"/>
            <w:b/>
            <w:bCs/>
          </w:rPr>
          <w:t>5</w:t>
        </w:r>
        <w:r w:rsidR="0091476D" w:rsidRPr="0091476D">
          <w:rPr>
            <w:rStyle w:val="Hiperhivatkozs"/>
            <w:b/>
            <w:bCs/>
          </w:rPr>
          <w:t>0</w:t>
        </w:r>
        <w:r w:rsidR="00D32A8B" w:rsidRPr="0091476D">
          <w:rPr>
            <w:rStyle w:val="Hiperhivatkozs"/>
          </w:rPr>
          <w:t xml:space="preserve"> </w:t>
        </w:r>
      </w:hyperlink>
      <w:r w:rsidR="00D32A8B" w:rsidRPr="00D32A8B">
        <w:t xml:space="preserve"> </w:t>
      </w:r>
    </w:p>
    <w:p w14:paraId="6E8B7A8F" w14:textId="77777777" w:rsidR="00C240BA" w:rsidRDefault="00C240BA" w:rsidP="003A2D28">
      <w:pPr>
        <w:spacing w:after="0" w:line="240" w:lineRule="auto"/>
      </w:pPr>
    </w:p>
    <w:p w14:paraId="14840F82" w14:textId="77777777" w:rsidR="00C240BA" w:rsidRPr="00C240BA" w:rsidRDefault="00C240BA" w:rsidP="00C240BA">
      <w:pPr>
        <w:pStyle w:val="Listaszerbekezds"/>
        <w:numPr>
          <w:ilvl w:val="0"/>
          <w:numId w:val="2"/>
        </w:numPr>
        <w:spacing w:after="0" w:line="240" w:lineRule="auto"/>
      </w:pPr>
      <w:r w:rsidRPr="00C240BA">
        <w:t>Mondjatok egy-egy mondatot, ami a képsor kapcsán eszetekbe jut!</w:t>
      </w:r>
    </w:p>
    <w:p w14:paraId="1F366C9B" w14:textId="77777777" w:rsidR="00C240BA" w:rsidRDefault="00C240BA" w:rsidP="003A2D28">
      <w:pPr>
        <w:spacing w:after="0" w:line="240" w:lineRule="auto"/>
      </w:pPr>
    </w:p>
    <w:p w14:paraId="0B877BD8" w14:textId="6CF734C5" w:rsidR="005D49D3" w:rsidRDefault="005D49D3" w:rsidP="003A2D28">
      <w:pPr>
        <w:spacing w:after="0" w:line="240" w:lineRule="auto"/>
      </w:pPr>
      <w:r w:rsidRPr="003A2D28">
        <w:t xml:space="preserve">Esetleg kimerevíthető az a kép, ahol az országúton poroszkáló banda látható. Ezt követően valamennyi diák mond egy mondatot, ami a képsor kapcsán eszébe jut. Legalább egyszer mindenki kerüljön sorra. Ha már mindenki volt, indulhat egy második kör. </w:t>
      </w:r>
    </w:p>
    <w:p w14:paraId="62B05E74" w14:textId="77777777" w:rsidR="00C240BA" w:rsidRPr="003A2D28" w:rsidRDefault="00C240BA" w:rsidP="003A2D28">
      <w:pPr>
        <w:spacing w:after="0" w:line="240" w:lineRule="auto"/>
      </w:pPr>
    </w:p>
    <w:p w14:paraId="67A6D732" w14:textId="450140CC" w:rsidR="005D49D3" w:rsidRPr="003A2D28" w:rsidRDefault="005D49D3" w:rsidP="003A2D28">
      <w:pPr>
        <w:spacing w:after="0" w:line="240" w:lineRule="auto"/>
      </w:pPr>
      <w:r w:rsidRPr="003A2D28">
        <w:t xml:space="preserve">Jelöljünk ki a teremben egy véleményvonalat a legpozitívabbtól a legnegatívabbig, és a gyerekek annak megfelelően, hogy mi a véleményük a filmről, elhelyezkednek ezen az egyenesen, azaz a skála azon helyére állnak, ami megfelel a véleményüknek. Így azonnal vizualizálható, hogy mi volt a társaság </w:t>
      </w:r>
      <w:proofErr w:type="spellStart"/>
      <w:r w:rsidRPr="003A2D28">
        <w:t>összvéleménye</w:t>
      </w:r>
      <w:proofErr w:type="spellEnd"/>
      <w:r w:rsidRPr="003A2D28">
        <w:t xml:space="preserve">. Ezt követően indokolják, hogy miért éppen oda álltak. Mi tetszett, illetve mi nem tetszett nekik a filmben? Az ellenkező véleményt vallók vitát is folyathatnak a felmerülő kérdésekről. Néhány perc múlva lehetőséget adhatunk a helyzet megváltoztatására. Ennek is megkérdezhetjük az indokát. </w:t>
      </w:r>
    </w:p>
    <w:p w14:paraId="3F8D5149" w14:textId="32759A0C" w:rsidR="005D49D3" w:rsidRPr="003A2D28" w:rsidRDefault="005D49D3" w:rsidP="003A2D28">
      <w:pPr>
        <w:spacing w:after="0" w:line="240" w:lineRule="auto"/>
      </w:pPr>
    </w:p>
    <w:p w14:paraId="2B88480F" w14:textId="13E571BF" w:rsidR="005D49D3" w:rsidRPr="00655651" w:rsidRDefault="00104893" w:rsidP="00104893">
      <w:pPr>
        <w:pStyle w:val="Cmsor1"/>
      </w:pPr>
      <w:r>
        <w:t xml:space="preserve">IV. </w:t>
      </w:r>
      <w:r w:rsidR="005D49D3" w:rsidRPr="00655651">
        <w:t>Egyéb feladatok</w:t>
      </w:r>
    </w:p>
    <w:p w14:paraId="5EDE27B3" w14:textId="77777777" w:rsidR="00655651" w:rsidRPr="003A2D28" w:rsidRDefault="00655651" w:rsidP="003A2D28">
      <w:pPr>
        <w:spacing w:after="0" w:line="240" w:lineRule="auto"/>
      </w:pPr>
    </w:p>
    <w:p w14:paraId="26413CCB" w14:textId="64BB0031" w:rsidR="005D49D3" w:rsidRDefault="005D49D3" w:rsidP="003A2D28">
      <w:pPr>
        <w:spacing w:after="0" w:line="240" w:lineRule="auto"/>
      </w:pPr>
      <w:r w:rsidRPr="003A2D28">
        <w:t>Amennyiben a diákoknak kedvük van hozzá, elemezni lehet az alkalmazott képi és zenei eszközöket, illetve ezek hatásá</w:t>
      </w:r>
      <w:r w:rsidR="00104893">
        <w:t>t</w:t>
      </w:r>
      <w:r w:rsidRPr="003A2D28">
        <w:t xml:space="preserve">. A következő tanulmányrészlet erre mutat példát. </w:t>
      </w:r>
    </w:p>
    <w:p w14:paraId="7503421F" w14:textId="77777777" w:rsidR="00104893" w:rsidRPr="003A2D28" w:rsidRDefault="00104893" w:rsidP="003A2D28">
      <w:pPr>
        <w:spacing w:after="0" w:line="240" w:lineRule="auto"/>
      </w:pPr>
    </w:p>
    <w:p w14:paraId="2FC60D51" w14:textId="745D16BF" w:rsidR="005D49D3" w:rsidRPr="00104893" w:rsidRDefault="005D49D3" w:rsidP="003A2D28">
      <w:pPr>
        <w:spacing w:after="0" w:line="240" w:lineRule="auto"/>
        <w:rPr>
          <w:u w:val="single"/>
        </w:rPr>
      </w:pPr>
      <w:r w:rsidRPr="00104893">
        <w:rPr>
          <w:u w:val="single"/>
        </w:rPr>
        <w:t>Megyeri József: Zenei frázisok néhány magyar filmben (1947</w:t>
      </w:r>
      <w:r w:rsidR="00104893" w:rsidRPr="00104893">
        <w:rPr>
          <w:u w:val="single"/>
        </w:rPr>
        <w:t>–</w:t>
      </w:r>
      <w:r w:rsidRPr="00104893">
        <w:rPr>
          <w:u w:val="single"/>
        </w:rPr>
        <w:t xml:space="preserve">1953) </w:t>
      </w:r>
    </w:p>
    <w:p w14:paraId="5BF9A089" w14:textId="561C00AD" w:rsidR="005D49D3" w:rsidRDefault="00104893" w:rsidP="003A2D28">
      <w:pPr>
        <w:spacing w:after="0" w:line="240" w:lineRule="auto"/>
      </w:pPr>
      <w:r>
        <w:br/>
      </w:r>
      <w:r w:rsidR="00983A89">
        <w:t>„</w:t>
      </w:r>
      <w:r w:rsidR="005D49D3" w:rsidRPr="003A2D28">
        <w:t>Az 1947-ben forgatott, majd 1948. január 1-jén (méltó nyitánya az évnek) bemutatott Valahol Európában c</w:t>
      </w:r>
      <w:r>
        <w:t>ímű</w:t>
      </w:r>
      <w:r w:rsidR="005D49D3" w:rsidRPr="003A2D28">
        <w:t xml:space="preserve"> alkotás az idő próbáját mai napig állja. Úgy tűnik, e film megemlítése nélkül filmtörténetet írni nem lehet sem idehaza, sem másutt. Ki ne ismerné a kibombázott, hajlékukat elvesztett árvák megrendítő történetét? </w:t>
      </w:r>
      <w:proofErr w:type="spellStart"/>
      <w:r w:rsidR="005D49D3" w:rsidRPr="003A2D28">
        <w:t>Radványi</w:t>
      </w:r>
      <w:proofErr w:type="spellEnd"/>
      <w:r w:rsidR="005D49D3" w:rsidRPr="003A2D28">
        <w:t xml:space="preserve"> Géza a megfelelő időben (közvetlenül a háború után), hiteles szemszögből (a gyerekek sorsán keresztül) az akkori egyik leghatásosabb hírcsatornán (filmen) juttatja el üzenetét szerte a világba. A mondanivaló mélységes humanizmusa, pacifizmusa nem hagyja érintetlenül a film nézőit.</w:t>
      </w:r>
    </w:p>
    <w:p w14:paraId="7FB2A4A1" w14:textId="77777777" w:rsidR="00104893" w:rsidRPr="003A2D28" w:rsidRDefault="00104893" w:rsidP="003A2D28">
      <w:pPr>
        <w:spacing w:after="0" w:line="240" w:lineRule="auto"/>
      </w:pPr>
    </w:p>
    <w:p w14:paraId="129085E2" w14:textId="79C0FE64" w:rsidR="005D49D3" w:rsidRDefault="005D49D3" w:rsidP="003A2D28">
      <w:pPr>
        <w:spacing w:after="0" w:line="240" w:lineRule="auto"/>
      </w:pPr>
      <w:r w:rsidRPr="003A2D28">
        <w:t>Elegendő-e a témaválasztás, a jó színész (jelen esetben a szereplők többsége amatőr, gyerek, akik a saját életüket játsszák el) a sikerhez?</w:t>
      </w:r>
      <w:r w:rsidR="00104893">
        <w:t xml:space="preserve"> </w:t>
      </w:r>
    </w:p>
    <w:p w14:paraId="7BEC3B8F" w14:textId="77777777" w:rsidR="00104893" w:rsidRPr="003A2D28" w:rsidRDefault="00104893" w:rsidP="003A2D28">
      <w:pPr>
        <w:spacing w:after="0" w:line="240" w:lineRule="auto"/>
      </w:pPr>
    </w:p>
    <w:p w14:paraId="4D6CE7F9" w14:textId="72AD9A0A" w:rsidR="005D49D3" w:rsidRDefault="005D49D3" w:rsidP="003A2D28">
      <w:pPr>
        <w:spacing w:after="0" w:line="240" w:lineRule="auto"/>
      </w:pPr>
      <w:r w:rsidRPr="003A2D28">
        <w:t>A film születésének idején (1947) lehetséges, hogy igen, hisz épphogy a háború után vagyunk, s a közvetlen élmények még fájóan hatnak. De az azóta eltelt több mint</w:t>
      </w:r>
      <w:r w:rsidR="00104893">
        <w:t xml:space="preserve"> 70</w:t>
      </w:r>
      <w:r w:rsidRPr="003A2D28">
        <w:t xml:space="preserve"> évben újabb és újabb nemzedékek születtek és nőttek fel, többségükben csak a história tanításaiból elképzelve az akkori életet. A film ennek ellenére ma is hat. Vajon miért? Talán mert valamennyi alkotója együtt lélegzett, egyformán gondolkodott mindazokról az örök érvényű fogalmakról, mint emberség, barátság, szeretet, hit. Úgy tűnik, mindenki képességének legjavát adta, figyelve a legapróbb részletek kidolgozására is.</w:t>
      </w:r>
    </w:p>
    <w:p w14:paraId="08FB762F" w14:textId="77777777" w:rsidR="00EC5CD4" w:rsidRPr="003A2D28" w:rsidRDefault="00EC5CD4" w:rsidP="003A2D28">
      <w:pPr>
        <w:spacing w:after="0" w:line="240" w:lineRule="auto"/>
      </w:pPr>
    </w:p>
    <w:p w14:paraId="660C1020" w14:textId="64F69B4D" w:rsidR="005D49D3" w:rsidRPr="003A2D28" w:rsidRDefault="005D49D3" w:rsidP="003A2D28">
      <w:pPr>
        <w:spacing w:after="0" w:line="240" w:lineRule="auto"/>
      </w:pPr>
      <w:r w:rsidRPr="003A2D28">
        <w:t xml:space="preserve">A film, műfaját tekintve regényesített híradó </w:t>
      </w:r>
      <w:r w:rsidR="00104893">
        <w:t>–</w:t>
      </w:r>
      <w:r w:rsidRPr="003A2D28">
        <w:t xml:space="preserve"> </w:t>
      </w:r>
      <w:proofErr w:type="spellStart"/>
      <w:r w:rsidRPr="003A2D28">
        <w:t>Radványi</w:t>
      </w:r>
      <w:proofErr w:type="spellEnd"/>
      <w:r w:rsidRPr="003A2D28">
        <w:t xml:space="preserve"> nevezte így, utalva a dokumentumhűségre. A rendező segítője </w:t>
      </w:r>
      <w:r w:rsidR="00276B6B">
        <w:t>–</w:t>
      </w:r>
      <w:r w:rsidRPr="003A2D28">
        <w:t xml:space="preserve"> bár konkrét szerepét, feladatát a film születésében sokféleképpen értelmezik </w:t>
      </w:r>
      <w:r w:rsidR="00276B6B">
        <w:t>–</w:t>
      </w:r>
      <w:r w:rsidRPr="003A2D28">
        <w:t xml:space="preserve"> a </w:t>
      </w:r>
      <w:r w:rsidRPr="003A2D28">
        <w:lastRenderedPageBreak/>
        <w:t xml:space="preserve">világhírű filmteoretikus, Balázs Béla. Mivel a film </w:t>
      </w:r>
      <w:r w:rsidR="00276B6B">
        <w:t>–</w:t>
      </w:r>
      <w:r w:rsidRPr="003A2D28">
        <w:t xml:space="preserve"> főleg az első része, amíg a várromhoz érnek </w:t>
      </w:r>
      <w:r w:rsidR="00276B6B">
        <w:t>–</w:t>
      </w:r>
      <w:r w:rsidRPr="003A2D28">
        <w:t xml:space="preserve"> elsősorban a némafilm formanyelvi eszköztárából válogat (beállítások hangsúlyozása, sok premier plán, a fény-árnyék hatások), ezért a beszéd, a dialógus másodlagos. A látványt s annak hatását a szuggesztív, </w:t>
      </w:r>
      <w:proofErr w:type="spellStart"/>
      <w:r w:rsidRPr="003A2D28">
        <w:t>mesterien</w:t>
      </w:r>
      <w:proofErr w:type="spellEnd"/>
      <w:r w:rsidRPr="003A2D28">
        <w:t xml:space="preserve"> komponált zene teszi teljessé. Milyen feladatot kapott és teljesített a film zeneszerzője, Buday Dénes, aki ekkorra tapasztalt és befutott filmzene író is volt?</w:t>
      </w:r>
    </w:p>
    <w:p w14:paraId="1EECC96E" w14:textId="77777777" w:rsidR="00EC5CD4" w:rsidRDefault="00EC5CD4" w:rsidP="003A2D28">
      <w:pPr>
        <w:spacing w:after="0" w:line="240" w:lineRule="auto"/>
      </w:pPr>
    </w:p>
    <w:p w14:paraId="302C91C0" w14:textId="77777777" w:rsidR="00EC5CD4" w:rsidRDefault="005D49D3" w:rsidP="003A2D28">
      <w:pPr>
        <w:spacing w:after="0" w:line="240" w:lineRule="auto"/>
      </w:pPr>
      <w:r w:rsidRPr="003A2D28">
        <w:t>Vizsgáljuk meg e komponens alakulását, hatását a filmben!</w:t>
      </w:r>
      <w:r w:rsidR="00983A89">
        <w:t xml:space="preserve"> </w:t>
      </w:r>
    </w:p>
    <w:p w14:paraId="105A095C" w14:textId="77777777" w:rsidR="00EC5CD4" w:rsidRDefault="00EC5CD4" w:rsidP="003A2D28">
      <w:pPr>
        <w:spacing w:after="0" w:line="240" w:lineRule="auto"/>
      </w:pPr>
    </w:p>
    <w:p w14:paraId="07C3D718" w14:textId="38E04F96" w:rsidR="005D49D3" w:rsidRDefault="005D49D3" w:rsidP="003A2D28">
      <w:pPr>
        <w:spacing w:after="0" w:line="240" w:lineRule="auto"/>
      </w:pPr>
      <w:r w:rsidRPr="003A2D28">
        <w:t xml:space="preserve">Az egyik téma, amelyik végeredményben a film zenei vázát is adja és </w:t>
      </w:r>
      <w:proofErr w:type="spellStart"/>
      <w:r w:rsidRPr="003A2D28">
        <w:t>végigkíséri</w:t>
      </w:r>
      <w:proofErr w:type="spellEnd"/>
      <w:r w:rsidRPr="003A2D28">
        <w:t xml:space="preserve"> a történetet, már a főcímmontázsban is megjelenik: Európa térképe, ráközelítve a Kárpát-medencére, majd a semmiből induló és ki tudja hova vezető utak végtelenje, rajtuk kóborló szakadt ruhás, éhező csavargókkal. A zene egy 4/4-es ütemű indulószerű téma, határozott karakterű, felfelé törő motívumokból, ami a végén tartott hangokkal zárul. Ez a motívum a történet során a szituációnak megfelelően különböző variánsokban jelenik meg, kihasználva a zenekari hangszerelés adta lehetőségeket. Így pl.: csellón pianóban, vagy </w:t>
      </w:r>
      <w:proofErr w:type="spellStart"/>
      <w:r w:rsidRPr="003A2D28">
        <w:t>pizzicatóban</w:t>
      </w:r>
      <w:proofErr w:type="spellEnd"/>
      <w:r w:rsidRPr="003A2D28">
        <w:t>, máskor kiterjedő </w:t>
      </w:r>
      <w:proofErr w:type="spellStart"/>
      <w:r w:rsidRPr="003A2D28">
        <w:t>fortissimóban</w:t>
      </w:r>
      <w:proofErr w:type="spellEnd"/>
      <w:r w:rsidRPr="003A2D28">
        <w:t xml:space="preserve">, fúvósokkal támogatva. A hangszercsoportok alkalmazása, ezek </w:t>
      </w:r>
      <w:proofErr w:type="spellStart"/>
      <w:r w:rsidRPr="003A2D28">
        <w:t>színbeli</w:t>
      </w:r>
      <w:proofErr w:type="spellEnd"/>
      <w:r w:rsidRPr="003A2D28">
        <w:t xml:space="preserve"> keverése, egymással való kiegészítése, vagy éppen szembeállítása mindig igazodik a film tartalmához.</w:t>
      </w:r>
    </w:p>
    <w:p w14:paraId="07965BB6" w14:textId="77777777" w:rsidR="00983A89" w:rsidRPr="003A2D28" w:rsidRDefault="00983A89" w:rsidP="003A2D28">
      <w:pPr>
        <w:spacing w:after="0" w:line="240" w:lineRule="auto"/>
      </w:pPr>
    </w:p>
    <w:p w14:paraId="7F1F6817" w14:textId="6925B60F" w:rsidR="005D49D3" w:rsidRDefault="005D49D3" w:rsidP="003A2D28">
      <w:pPr>
        <w:spacing w:after="0" w:line="240" w:lineRule="auto"/>
      </w:pPr>
      <w:r w:rsidRPr="003A2D28">
        <w:t>A következő montázsfoszlányok a fasizmus kegyetlenségeire emlékeztetnek: az egyszerre csapódó (</w:t>
      </w:r>
      <w:proofErr w:type="spellStart"/>
      <w:r w:rsidRPr="003A2D28">
        <w:t>földbetipró</w:t>
      </w:r>
      <w:proofErr w:type="spellEnd"/>
      <w:r w:rsidRPr="003A2D28">
        <w:t>), menetelő, fényesre pucolt náci csizmákat a dobpergés sortűzként is értelmezhető hangja kíséri. A következő pillanatban bezárul a vagonkocsi ajtaja. Nem látjuk, de mindannyian tudjuk, hogy ártatlanok ezreit viszik valamelyik vesztőhelyre (akárha Semprun Nagy utazásának résztvevői lennénk). A lassan mozduló vonatkerék </w:t>
      </w:r>
      <w:proofErr w:type="spellStart"/>
      <w:r w:rsidRPr="003A2D28">
        <w:t>super</w:t>
      </w:r>
      <w:proofErr w:type="spellEnd"/>
      <w:r w:rsidRPr="003A2D28">
        <w:t xml:space="preserve"> plánjához negyedenként egy, kettő, majd négy hang társul, s a gyorsulással párosul a </w:t>
      </w:r>
      <w:proofErr w:type="spellStart"/>
      <w:r w:rsidRPr="003A2D28">
        <w:t>nyolcadokból</w:t>
      </w:r>
      <w:proofErr w:type="spellEnd"/>
      <w:r w:rsidRPr="003A2D28">
        <w:t xml:space="preserve"> alakuló, egymásra tornyosuló motívum. Először a bőgő és a cselló, majd a magas vonósok (hegedűk), végül a fúvósok érzékeltetik a vonat fizikai gyorsulását és a vagonablakon át megszökő gyermek izgalmi állapotát.</w:t>
      </w:r>
    </w:p>
    <w:p w14:paraId="66C63AA8" w14:textId="77777777" w:rsidR="00EC5CD4" w:rsidRPr="003A2D28" w:rsidRDefault="00EC5CD4" w:rsidP="003A2D28">
      <w:pPr>
        <w:spacing w:after="0" w:line="240" w:lineRule="auto"/>
      </w:pPr>
    </w:p>
    <w:p w14:paraId="72E93948" w14:textId="5DC53DBC" w:rsidR="005D49D3" w:rsidRDefault="005D49D3" w:rsidP="003A2D28">
      <w:pPr>
        <w:spacing w:after="0" w:line="240" w:lineRule="auto"/>
      </w:pPr>
      <w:r w:rsidRPr="003A2D28">
        <w:t xml:space="preserve">Helyszínváltás. Egy kisfiú kétségbeesetten menekül a repülőgépből záporozó géppuskalövések elől. Valami fedett helyre érkezik. A rémülettől rázkódó gyermek véletlenül egy zenegépet indít el. Óriási az </w:t>
      </w:r>
      <w:proofErr w:type="spellStart"/>
      <w:r w:rsidRPr="003A2D28">
        <w:t>aszinkronitás</w:t>
      </w:r>
      <w:proofErr w:type="spellEnd"/>
      <w:r w:rsidRPr="003A2D28">
        <w:t xml:space="preserve"> kép és hang között. Az eddigi hangzásvilágtól teljesen elütő 3/4-es (dúr) valcertémát hallunk. Egy vurstli panoptikumában vagyunk. Az egyébként békében is riogatásra hivatott viaszfigurák premier plánjai sokkolják a kis Kuksit. Nagyszerű jelkép tudatja velünk, hogy - bár még lőnek - a náci hatalom összeomlott: az égő bábuk olvadnak, s a Hitler-maszk arcát is elborítja a festékvér. Közben a zenében egy lassú, folyondárszerű végtelen dallam fafúvókon jelenik meg. A Wagner zenéjére is emlékeztető motívum erősíti a világégés érzetét.</w:t>
      </w:r>
    </w:p>
    <w:p w14:paraId="72DE350D" w14:textId="77777777" w:rsidR="00EC5CD4" w:rsidRPr="003A2D28" w:rsidRDefault="00EC5CD4" w:rsidP="003A2D28">
      <w:pPr>
        <w:spacing w:after="0" w:line="240" w:lineRule="auto"/>
      </w:pPr>
    </w:p>
    <w:p w14:paraId="784773F7" w14:textId="51A6392B" w:rsidR="005D49D3" w:rsidRDefault="005D49D3" w:rsidP="003A2D28">
      <w:pPr>
        <w:spacing w:after="0" w:line="240" w:lineRule="auto"/>
      </w:pPr>
      <w:r w:rsidRPr="003A2D28">
        <w:t xml:space="preserve">Majd újra az országút. Hosszút látjuk intézeti társával. Mennek valamerre, talán előre. Egy magára maradt, kétségbeesett kislányt vesznek maguk mellé. Sajátos és rendkívül árnyalt a jellemábrázolás a filmben. A rongyos, az élet csalódásaitól megfásult, a javítóintézet törvényein megedződött Hosszúról gesztusai sorra azt árulják el, hogy nagyon is érző ember. Az előbb említett jelenetnél pl. az úton szanaszét heverő roncs fölött, hóna alá véve emeli át a kislányt. A zene is alátámasztja a képet: lírai vonósnégyes karakterű sóhajmotívumokat hallunk, ami szép, bensőséges korál dallamban </w:t>
      </w:r>
      <w:proofErr w:type="spellStart"/>
      <w:r w:rsidRPr="003A2D28">
        <w:t>összegződik</w:t>
      </w:r>
      <w:proofErr w:type="spellEnd"/>
      <w:r w:rsidRPr="003A2D28">
        <w:t>.</w:t>
      </w:r>
    </w:p>
    <w:p w14:paraId="70EC13CA" w14:textId="77777777" w:rsidR="00EC5CD4" w:rsidRPr="003A2D28" w:rsidRDefault="00EC5CD4" w:rsidP="003A2D28">
      <w:pPr>
        <w:spacing w:after="0" w:line="240" w:lineRule="auto"/>
      </w:pPr>
    </w:p>
    <w:p w14:paraId="6838D1D3" w14:textId="2BC01F2D" w:rsidR="005D49D3" w:rsidRDefault="005D49D3" w:rsidP="003A2D28">
      <w:pPr>
        <w:spacing w:after="0" w:line="240" w:lineRule="auto"/>
      </w:pPr>
      <w:r w:rsidRPr="003A2D28">
        <w:t xml:space="preserve">Közben - mivel minden úton valakik elindulnak és az utak kereszteződéseiben találkoznak - a társaság bandává duzzad. Együtt bátrabbak, erősebbek. A cél nélküli bolyongás, a </w:t>
      </w:r>
      <w:proofErr w:type="spellStart"/>
      <w:r w:rsidRPr="003A2D28">
        <w:t>máról</w:t>
      </w:r>
      <w:proofErr w:type="spellEnd"/>
      <w:r w:rsidRPr="003A2D28">
        <w:t xml:space="preserve"> holnapra élés tovább folytatódik.</w:t>
      </w:r>
    </w:p>
    <w:p w14:paraId="0478BF51" w14:textId="77777777" w:rsidR="00EC5CD4" w:rsidRPr="003A2D28" w:rsidRDefault="00EC5CD4" w:rsidP="003A2D28">
      <w:pPr>
        <w:spacing w:after="0" w:line="240" w:lineRule="auto"/>
      </w:pPr>
    </w:p>
    <w:p w14:paraId="66D678AC" w14:textId="53E907FE" w:rsidR="005D49D3" w:rsidRDefault="005D49D3" w:rsidP="003A2D28">
      <w:pPr>
        <w:spacing w:after="0" w:line="240" w:lineRule="auto"/>
      </w:pPr>
      <w:r w:rsidRPr="003A2D28">
        <w:t xml:space="preserve">Az út mellett akasztott emberek </w:t>
      </w:r>
      <w:r w:rsidR="00D6652C">
        <w:t>–</w:t>
      </w:r>
      <w:r w:rsidRPr="003A2D28">
        <w:t xml:space="preserve"> "vesztükre" cipőben. Furcsa paradoxon: az élethez halál kell! Többen odarohannak, hogy mezítelen lábukra cipőt szerezzenek. Az élet farkastörvénye itt is igazolódik: az erősebb győz! A jelenet egy trombitafanfárral indul, felhívva a figyelmet a fán lógókra. A </w:t>
      </w:r>
      <w:proofErr w:type="spellStart"/>
      <w:r w:rsidRPr="003A2D28">
        <w:t>szordinálás</w:t>
      </w:r>
      <w:proofErr w:type="spellEnd"/>
      <w:r w:rsidRPr="003A2D28">
        <w:t xml:space="preserve"> a groteszk helyzetet szemlélteti, míg a hegedűk gyors mozgása, az éles zenei disszonancia a helyzet lehetetlenségét illusztrálja. Az éhség ellen folytatott harc a gyerekek mindennapi feladata. Krumplit kaparnak ki a földből, tojást lopnak, kitekerik a csirke nyakát. Fosztogatnak mindaddig, amíg egy disznóölés alkalmával egy "céltévesztő" puskalövés egyikőjük halálát okozza. Megrendítő képsorokat látunk. A bajtárstól méltó módon kell megválni. A falu határában ásott gödörbe temetik el. A felnőtté válás keserű pillanatai ezek. A "Tud itt valaki imádkozni?" kérdésre a sírt körbeállók nemcsak a végtisztességet megadó jelképpel - sapka levétellel -, hanem a "Mi Atyánk" közös skandálásával is búcsúznak társuktól. Mesteri fényképezés. A sírgödörből láttatja a banda tagjait Hegyi Barnabás. A moll-ban fogalmazott, gyászzenei fogantatású tétel vonósokkal kezdődik, majd fúvósokkal kulminál a romantika korának hangzásvilágával. Közben - hiába halljuk, "... ne </w:t>
      </w:r>
      <w:proofErr w:type="spellStart"/>
      <w:r w:rsidRPr="003A2D28">
        <w:t>vígy</w:t>
      </w:r>
      <w:proofErr w:type="spellEnd"/>
      <w:r w:rsidRPr="003A2D28">
        <w:t xml:space="preserve"> minket a kísértésbe..." - pisztolyát </w:t>
      </w:r>
      <w:proofErr w:type="spellStart"/>
      <w:r w:rsidRPr="003A2D28">
        <w:t>tárazza</w:t>
      </w:r>
      <w:proofErr w:type="spellEnd"/>
      <w:r w:rsidRPr="003A2D28">
        <w:t xml:space="preserve"> Hosszú, készülve a nyílt harcra. A sors viszont hamarosan kedvez a csavargóknak. Egy várrom a hegy tetején. A felderítés után úgy tűnik, "nagy fogást" ejtettek: a kamra tele kolbásszal, borral; a vár egyedüli lakóját "lefegyverezték", az objektumot birtokba vették. Aztán egykettőre kiderül, hogy a megkötözött, majd kis híján felakasztott öreg talán nem is olyan rossz ember, sőt, ugyanolyan csavargó, mint ők valamennyien.</w:t>
      </w:r>
    </w:p>
    <w:p w14:paraId="13831659" w14:textId="77777777" w:rsidR="00EC5CD4" w:rsidRDefault="00EC5CD4" w:rsidP="003A2D28">
      <w:pPr>
        <w:spacing w:after="0" w:line="240" w:lineRule="auto"/>
      </w:pPr>
    </w:p>
    <w:p w14:paraId="56FB8105" w14:textId="77777777" w:rsidR="00EC5CD4" w:rsidRDefault="00EC5CD4" w:rsidP="003A2D28">
      <w:pPr>
        <w:spacing w:after="0" w:line="240" w:lineRule="auto"/>
      </w:pPr>
      <w:r>
        <w:t>Ő</w:t>
      </w:r>
      <w:r w:rsidR="005D49D3" w:rsidRPr="003A2D28">
        <w:t xml:space="preserve"> is ide menekült, mert "odalenn a világban még nagy a zaj, nem hallanák meg a muzsika hangját. A világot látott bölcs karmester türelmesen neveli át a bandát, formálja értékrendjüket. Ekkor lép be egy másik zenei téma a film történetébe, és most már </w:t>
      </w:r>
      <w:proofErr w:type="spellStart"/>
      <w:r w:rsidR="005D49D3" w:rsidRPr="003A2D28">
        <w:t>végigkíséri</w:t>
      </w:r>
      <w:proofErr w:type="spellEnd"/>
      <w:r w:rsidR="005D49D3" w:rsidRPr="003A2D28">
        <w:t xml:space="preserve"> az eseményeket. A Marseillaise-</w:t>
      </w:r>
      <w:proofErr w:type="spellStart"/>
      <w:r w:rsidR="005D49D3" w:rsidRPr="003A2D28">
        <w:t>ről</w:t>
      </w:r>
      <w:proofErr w:type="spellEnd"/>
      <w:r w:rsidR="005D49D3" w:rsidRPr="003A2D28">
        <w:t xml:space="preserve"> van szó. Először csupán a dallamot halljuk zongorán, miközben a dal születését meséli el Simon Péter. </w:t>
      </w:r>
    </w:p>
    <w:p w14:paraId="4CE04356" w14:textId="099191A2" w:rsidR="005D49D3" w:rsidRPr="003A2D28" w:rsidRDefault="005D49D3" w:rsidP="003A2D28">
      <w:pPr>
        <w:spacing w:after="0" w:line="240" w:lineRule="auto"/>
      </w:pPr>
      <w:r w:rsidRPr="003A2D28">
        <w:t>Hamarosan kiderül: a dal nemcsak mozgósít, lelkesít, de egységessé is tesz. És forradalmi tett nemcsak a harc lehet, hanem az oly hétköznapinak tűnő tetőjavítás is. Ekkor a korábbi 4/4-es téma variánsa optimista kicsengésű lesz a harmonizációtól (dúr hangzás), hangszereléstől.</w:t>
      </w:r>
    </w:p>
    <w:p w14:paraId="3D5260D6" w14:textId="77777777" w:rsidR="009511A3" w:rsidRDefault="009511A3" w:rsidP="003A2D28">
      <w:pPr>
        <w:spacing w:after="0" w:line="240" w:lineRule="auto"/>
      </w:pPr>
    </w:p>
    <w:p w14:paraId="528426D0" w14:textId="1C59B807" w:rsidR="005D49D3" w:rsidRDefault="005D49D3" w:rsidP="003A2D28">
      <w:pPr>
        <w:spacing w:after="0" w:line="240" w:lineRule="auto"/>
      </w:pPr>
      <w:r w:rsidRPr="003A2D28">
        <w:t>Hamarosan megtörténik az első valódi hőstett. A faluban három hasonszőrű gyereket vallatnak, vernek abban a hiszemben, hogy ők is a bandához tartoznak. Ezt a hírt az öreg hozza Hosszúnak, aki kis csapatot szervez a bent lévők megmentésére. Az éj leple alatt a tetőt megbontva kiszabadítják a fiúkat. A zenei elbeszélés itt is szemléletes: bőgőkön, csellókon jelenik meg, a hangnem változtatásával egyben a szökés izgalmait is fokozva.</w:t>
      </w:r>
    </w:p>
    <w:p w14:paraId="38F5A68E" w14:textId="77777777" w:rsidR="009511A3" w:rsidRPr="003A2D28" w:rsidRDefault="009511A3" w:rsidP="003A2D28">
      <w:pPr>
        <w:spacing w:after="0" w:line="240" w:lineRule="auto"/>
      </w:pPr>
    </w:p>
    <w:p w14:paraId="32D1DAF8" w14:textId="43037066" w:rsidR="005D49D3" w:rsidRDefault="005D49D3" w:rsidP="003A2D28">
      <w:pPr>
        <w:spacing w:after="0" w:line="240" w:lineRule="auto"/>
      </w:pPr>
      <w:r w:rsidRPr="003A2D28">
        <w:t>Nemsokára kiderül, hogy lent a faluban tudnak ittlétükről. A közelgő valós veszélytől Hosszú meginog, s úgy dönt, elmennek. Az öreg ezt nehezményezi. "A szabadságért harcolni kell!" - mondja Hosszúnak. Mire ő: "Kivel, ezekkel a taknyosokkal?" S innen bontsuk képekre a jelenetet!</w:t>
      </w:r>
    </w:p>
    <w:p w14:paraId="75FBD896" w14:textId="77777777" w:rsidR="009511A3" w:rsidRPr="003A2D28" w:rsidRDefault="009511A3" w:rsidP="003A2D28">
      <w:pPr>
        <w:spacing w:after="0" w:line="240" w:lineRule="auto"/>
      </w:pPr>
    </w:p>
    <w:p w14:paraId="37CA3B07" w14:textId="77777777" w:rsidR="005D49D3" w:rsidRPr="003A2D28" w:rsidRDefault="005D49D3" w:rsidP="003A2D28">
      <w:pPr>
        <w:spacing w:after="0" w:line="240" w:lineRule="auto"/>
      </w:pPr>
      <w:r w:rsidRPr="003A2D28">
        <w:t>1. Hosszú elindul háttal a nézőnek. Majd megáll. Megfordul. (A kezdeti tétovázását a Marseillaise mély regiszterekben, lassú ritmusban kezdődő dallama indítja).</w:t>
      </w:r>
    </w:p>
    <w:p w14:paraId="64475AB3" w14:textId="77777777" w:rsidR="005D49D3" w:rsidRPr="003A2D28" w:rsidRDefault="005D49D3" w:rsidP="003A2D28">
      <w:pPr>
        <w:spacing w:after="0" w:line="240" w:lineRule="auto"/>
      </w:pPr>
      <w:r w:rsidRPr="003A2D28">
        <w:t>2. A banda tagjainak riadt, csalódott premier plánjait látjuk: mi hittünk neked, egy emberként követtünk - mondják szavak nélkül is a tekintetek. Az egyik fiú arcán egy zavart, tétova mosoly. (Hozzá a zenében egy fúvós karakterrel.)</w:t>
      </w:r>
    </w:p>
    <w:p w14:paraId="206F7918" w14:textId="77777777" w:rsidR="005D49D3" w:rsidRPr="003A2D28" w:rsidRDefault="005D49D3" w:rsidP="003A2D28">
      <w:pPr>
        <w:spacing w:after="0" w:line="240" w:lineRule="auto"/>
      </w:pPr>
      <w:r w:rsidRPr="003A2D28">
        <w:t>3. Újra Hosszú arca, ahogy mosolyra lágyulnak az ő vonásai is.</w:t>
      </w:r>
    </w:p>
    <w:p w14:paraId="6F854F0E" w14:textId="77777777" w:rsidR="005D49D3" w:rsidRPr="003A2D28" w:rsidRDefault="005D49D3" w:rsidP="003A2D28">
      <w:pPr>
        <w:spacing w:after="0" w:line="240" w:lineRule="auto"/>
      </w:pPr>
      <w:r w:rsidRPr="003A2D28">
        <w:t>4. Egyre több mosolygós arc. (A dallam fokról fokra </w:t>
      </w:r>
      <w:proofErr w:type="spellStart"/>
      <w:r w:rsidRPr="003A2D28">
        <w:t>transzponálódik</w:t>
      </w:r>
      <w:proofErr w:type="spellEnd"/>
      <w:r w:rsidRPr="003A2D28">
        <w:t> magasabb hangokra.)</w:t>
      </w:r>
    </w:p>
    <w:p w14:paraId="6836B4E9" w14:textId="59B0E309" w:rsidR="005D49D3" w:rsidRDefault="005D49D3" w:rsidP="003A2D28">
      <w:pPr>
        <w:spacing w:after="0" w:line="240" w:lineRule="auto"/>
      </w:pPr>
      <w:r w:rsidRPr="003A2D28">
        <w:t>5. Hosszú kiosztja a feladatokat a vár védelmével kapcsolatban. (A Marseillaise teljes, eredeti pompájában szólal meg.)</w:t>
      </w:r>
    </w:p>
    <w:p w14:paraId="7202A383" w14:textId="77777777" w:rsidR="009511A3" w:rsidRPr="003A2D28" w:rsidRDefault="009511A3" w:rsidP="003A2D28">
      <w:pPr>
        <w:spacing w:after="0" w:line="240" w:lineRule="auto"/>
      </w:pPr>
    </w:p>
    <w:p w14:paraId="15C72CFB" w14:textId="77777777" w:rsidR="005D49D3" w:rsidRPr="003A2D28" w:rsidRDefault="005D49D3" w:rsidP="003A2D28">
      <w:pPr>
        <w:spacing w:after="0" w:line="240" w:lineRule="auto"/>
      </w:pPr>
      <w:r w:rsidRPr="003A2D28">
        <w:t>És hamarosan megjelennek a támadók. A harc mozzanatait csak képekben és a hozzá társuló, teljesen egyenértékű zenében dolgozza fel a film. Bőgőkön, fagotton lopakodó disszonáns hangzás jelzi a támadók szándékát. Puskával, villával, fejszével közelednek. A következő kép a vár alulról fényképezett totálja. A beállítás méltóságát fokozza a gyerekek által fütyült Marseillaise egyre erősödő dallama, a rendíthetetlenségbe vetett hitük jelképe. Megkezdődik a vár tevőleges védelme. Köveket zúdítanak a támadókra. A zeneszerző a domináns dallamot tovább fejleszti, és fokozza a </w:t>
      </w:r>
      <w:proofErr w:type="spellStart"/>
      <w:r w:rsidRPr="003A2D28">
        <w:t>kontrapunktika</w:t>
      </w:r>
      <w:proofErr w:type="spellEnd"/>
      <w:r w:rsidRPr="003A2D28">
        <w:t> (ellenszólamok, tématorlasztás, aprózás, szabdalás) eszközeivel. Mintha csak egy szimfónia kidolgozási részét hallanánk. A támadók meglepettségükben visszafordulnak, menekülnek. Eufórikus öröm, győzött a banda. A vár fokán pedig a győzelemtől ittasult Kuksi kicsit gúnyolódva (</w:t>
      </w:r>
      <w:proofErr w:type="spellStart"/>
      <w:r w:rsidRPr="003A2D28">
        <w:t>nolám</w:t>
      </w:r>
      <w:proofErr w:type="spellEnd"/>
      <w:r w:rsidRPr="003A2D28">
        <w:t>, legyőztünk titeket) játssza szájharmonikáján a Marseillaise-t. Ekkor találja el egy eltévedt golyó.</w:t>
      </w:r>
    </w:p>
    <w:p w14:paraId="6D8C419E" w14:textId="77777777" w:rsidR="00F17321" w:rsidRDefault="00F17321" w:rsidP="003A2D28">
      <w:pPr>
        <w:spacing w:after="0" w:line="240" w:lineRule="auto"/>
      </w:pPr>
    </w:p>
    <w:p w14:paraId="151566F6" w14:textId="5F1C1CDC" w:rsidR="005D49D3" w:rsidRPr="003A2D28" w:rsidRDefault="005D49D3" w:rsidP="003A2D28">
      <w:pPr>
        <w:spacing w:after="0" w:line="240" w:lineRule="auto"/>
      </w:pPr>
      <w:r w:rsidRPr="003A2D28">
        <w:t xml:space="preserve">A film </w:t>
      </w:r>
      <w:r w:rsidR="00F17321">
        <w:t>–</w:t>
      </w:r>
      <w:r w:rsidRPr="003A2D28">
        <w:t> értelemszerűen </w:t>
      </w:r>
      <w:r w:rsidR="00F17321">
        <w:t>–</w:t>
      </w:r>
      <w:r w:rsidRPr="003A2D28">
        <w:t xml:space="preserve"> új hangnemre vált, átrendeződnek az értékek. A zenében is lírikus, bensőséges motívum jelenik meg, szöges ellentétben az eddigiekkel. Ez a nagy lélegzetű téma kromatikusabbá válik és az aláfestő tremolók segítségével hűen fejezi ki a csapat lelkiállapotát. (Akárha a Traviata harmadik felvonásának előjátékát hallanánk.) Győztünk, de föladjuk magunkat, ha van esély Kuksi megmentésére. Kétség sem merülhet föl, hisz "Együtt jöttünk, együtt megyünk!", s elindulnak le a faluba. A zene főmotívumát halljuk, de ebben a változatban lekerekített, katartikus, elégikus </w:t>
      </w:r>
      <w:proofErr w:type="spellStart"/>
      <w:r w:rsidRPr="003A2D28">
        <w:t>largo</w:t>
      </w:r>
      <w:proofErr w:type="spellEnd"/>
      <w:r w:rsidRPr="003A2D28">
        <w:t> tétellé szélesül a téma. Lent az őrszobán a csendőrtiszt vádaskodásai felsüléshez vezetnek. Uszítására, hogy tudniillik: "mondjátok el a művész úrnak, mit tettek veletek ezek a bitangok!", csak a képek és a zene felel. A riadt, kérdező gyerekarcok premier plánjaira meghasonlott, lesütött szemű paraszt tekintetek válaszolnak, miközben a Marseillaise egyre magasabb hangokra </w:t>
      </w:r>
      <w:proofErr w:type="spellStart"/>
      <w:r w:rsidRPr="003A2D28">
        <w:t>transzponálódik</w:t>
      </w:r>
      <w:proofErr w:type="spellEnd"/>
      <w:r w:rsidRPr="003A2D28">
        <w:t>. A párbeszédnek itt is ez a zenei felelgetés a formája.</w:t>
      </w:r>
    </w:p>
    <w:p w14:paraId="603262A1" w14:textId="77777777" w:rsidR="009511A3" w:rsidRDefault="009511A3" w:rsidP="00F17321">
      <w:pPr>
        <w:spacing w:after="0" w:line="240" w:lineRule="auto"/>
      </w:pPr>
    </w:p>
    <w:p w14:paraId="72D6B8EA" w14:textId="07FE9C0C" w:rsidR="00F17321" w:rsidRDefault="005D49D3" w:rsidP="00F17321">
      <w:pPr>
        <w:spacing w:after="0" w:line="240" w:lineRule="auto"/>
      </w:pPr>
      <w:r w:rsidRPr="003A2D28">
        <w:t>A következő képen búcsúzik a banda Kuksitól, a lamentáló hegedű együtt sír a gyerekekkel. A kis hős halott arcára </w:t>
      </w:r>
      <w:proofErr w:type="spellStart"/>
      <w:r w:rsidRPr="003A2D28">
        <w:t>rámontírozódik</w:t>
      </w:r>
      <w:proofErr w:type="spellEnd"/>
      <w:r w:rsidRPr="003A2D28">
        <w:t> egy kürt, s a trombita fanfár hangja az élet igenlését hirdeti. Az utolsó képen a várat birtokba vevő gyerekeket látjuk, akik már tiszták, jóllakottak, ruhájuk új, fénylő a hajuk, s bizakodó a tekintetük. Most már Simon Péter is nyugodtan hagyhatja őket magukra, s folytathatja egykori küldetését. A banda tagjai a vár tövéig kísérik a művészt, legtovább Hosszú és az a kislány, akire a film elején talált rá. A zene is összegzi érzelmeinket. A téma erősen kontrapunktikus motívumokból kialakított zenei frázissá szélesül, ezt 16 ütemen keresztül egy szovjet induló (Drága föld) indítja, majd a Marseillaise átharmonizált változatát a Rákóczi-induló töredéke váltja föl, végül a film fő zenei motívuma zenekari tutti-ban szólal meg.</w:t>
      </w:r>
      <w:r w:rsidR="00983A89">
        <w:t>”</w:t>
      </w:r>
      <w:r w:rsidR="00F17321">
        <w:t xml:space="preserve"> </w:t>
      </w:r>
    </w:p>
    <w:p w14:paraId="4DB53EDE" w14:textId="77777777" w:rsidR="009511A3" w:rsidRDefault="009511A3" w:rsidP="00F17321">
      <w:pPr>
        <w:spacing w:after="0" w:line="240" w:lineRule="auto"/>
      </w:pPr>
    </w:p>
    <w:p w14:paraId="297EEE49" w14:textId="142F3A27" w:rsidR="00F17321" w:rsidRPr="00104893" w:rsidRDefault="00F17321" w:rsidP="00F17321">
      <w:pPr>
        <w:spacing w:after="0" w:line="240" w:lineRule="auto"/>
        <w:rPr>
          <w:u w:val="single"/>
        </w:rPr>
      </w:pPr>
      <w:r>
        <w:t xml:space="preserve">Forrás: Elektronikus Periodika Archívum és Adatbázis, </w:t>
      </w:r>
      <w:r w:rsidRPr="00104893">
        <w:rPr>
          <w:u w:val="single"/>
        </w:rPr>
        <w:t xml:space="preserve">Megyeri József: Zenei frázisok néhány magyar filmben (1947–1953) </w:t>
      </w:r>
    </w:p>
    <w:p w14:paraId="711BB3AC" w14:textId="058838CB" w:rsidR="005D49D3" w:rsidRPr="003A2D28" w:rsidRDefault="005D49D3" w:rsidP="003A2D28">
      <w:pPr>
        <w:spacing w:after="0" w:line="240" w:lineRule="auto"/>
      </w:pPr>
    </w:p>
    <w:p w14:paraId="64A38C6F" w14:textId="5C744A8E" w:rsidR="005D49D3" w:rsidRPr="003A2D28" w:rsidRDefault="005D49D3" w:rsidP="003A2D28">
      <w:pPr>
        <w:spacing w:after="0" w:line="240" w:lineRule="auto"/>
      </w:pPr>
    </w:p>
    <w:sectPr w:rsidR="005D49D3" w:rsidRPr="003A2D28" w:rsidSect="004B1386">
      <w:headerReference w:type="even" r:id="rId27"/>
      <w:headerReference w:type="default" r:id="rId28"/>
      <w:footerReference w:type="even" r:id="rId29"/>
      <w:footerReference w:type="default" r:id="rId30"/>
      <w:headerReference w:type="first" r:id="rId31"/>
      <w:footerReference w:type="first" r:id="rId32"/>
      <w:pgSz w:w="11906" w:h="16838"/>
      <w:pgMar w:top="2694" w:right="1417" w:bottom="993"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981AD" w14:textId="77777777" w:rsidR="00B341D8" w:rsidRDefault="00B341D8" w:rsidP="006E5589">
      <w:pPr>
        <w:spacing w:after="0" w:line="240" w:lineRule="auto"/>
      </w:pPr>
      <w:r>
        <w:separator/>
      </w:r>
    </w:p>
  </w:endnote>
  <w:endnote w:type="continuationSeparator" w:id="0">
    <w:p w14:paraId="5B9D8AC0" w14:textId="77777777" w:rsidR="00B341D8" w:rsidRDefault="00B341D8" w:rsidP="006E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B221" w14:textId="77777777" w:rsidR="008A317C" w:rsidRDefault="008A317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110569"/>
      <w:docPartObj>
        <w:docPartGallery w:val="Page Numbers (Bottom of Page)"/>
        <w:docPartUnique/>
      </w:docPartObj>
    </w:sdtPr>
    <w:sdtEndPr/>
    <w:sdtContent>
      <w:p w14:paraId="12F17A34" w14:textId="26540377" w:rsidR="0022663C" w:rsidRDefault="004B1386" w:rsidP="00D94BC5">
        <w:pPr>
          <w:pStyle w:val="llb"/>
        </w:pPr>
        <w:r>
          <w:rPr>
            <w:bCs/>
            <w:noProof/>
            <w:sz w:val="28"/>
            <w:szCs w:val="28"/>
            <w:lang w:val="en-US"/>
          </w:rPr>
          <w:drawing>
            <wp:anchor distT="0" distB="0" distL="114300" distR="114300" simplePos="0" relativeHeight="251664384" behindDoc="0" locked="0" layoutInCell="1" allowOverlap="1" wp14:anchorId="6584A3F8" wp14:editId="2C9344D3">
              <wp:simplePos x="0" y="0"/>
              <wp:positionH relativeFrom="margin">
                <wp:posOffset>4373673</wp:posOffset>
              </wp:positionH>
              <wp:positionV relativeFrom="margin">
                <wp:posOffset>8479480</wp:posOffset>
              </wp:positionV>
              <wp:extent cx="871855" cy="384810"/>
              <wp:effectExtent l="0" t="0" r="4445" b="0"/>
              <wp:wrapSquare wrapText="bothSides"/>
              <wp:docPr id="242" name="Kép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6701" b="29047"/>
                      <a:stretch/>
                    </pic:blipFill>
                    <pic:spPr bwMode="auto">
                      <a:xfrm>
                        <a:off x="0" y="0"/>
                        <a:ext cx="871855" cy="38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49D3">
          <w:t>Szerző:</w:t>
        </w:r>
        <w:r w:rsidR="00676529">
          <w:t xml:space="preserve"> Szekszárdi Júlia</w:t>
        </w:r>
        <w:r w:rsidR="008A317C">
          <w:t xml:space="preserve">, </w:t>
        </w:r>
        <w:r w:rsidR="008A317C">
          <w:t>Osztályfőnökök Országos Szakmai Egyesülete</w:t>
        </w:r>
      </w:p>
    </w:sdtContent>
  </w:sdt>
  <w:p w14:paraId="54E9D204" w14:textId="77777777" w:rsidR="00D13204" w:rsidRDefault="004B1386" w:rsidP="00D13204">
    <w:pPr>
      <w:pStyle w:val="llb"/>
      <w:tabs>
        <w:tab w:val="left" w:pos="7105"/>
      </w:tabs>
      <w:jc w:val="right"/>
    </w:pPr>
    <w:r>
      <w:rPr>
        <w:bCs/>
        <w:noProof/>
        <w:sz w:val="28"/>
        <w:szCs w:val="28"/>
        <w:lang w:val="en-US"/>
      </w:rPr>
      <w:drawing>
        <wp:anchor distT="0" distB="0" distL="114300" distR="114300" simplePos="0" relativeHeight="251662336" behindDoc="0" locked="0" layoutInCell="1" allowOverlap="1" wp14:anchorId="28C4236D" wp14:editId="078FDF19">
          <wp:simplePos x="0" y="0"/>
          <wp:positionH relativeFrom="margin">
            <wp:posOffset>5696333</wp:posOffset>
          </wp:positionH>
          <wp:positionV relativeFrom="margin">
            <wp:posOffset>8441233</wp:posOffset>
          </wp:positionV>
          <wp:extent cx="523240" cy="424815"/>
          <wp:effectExtent l="0" t="0" r="0" b="0"/>
          <wp:wrapSquare wrapText="bothSides"/>
          <wp:docPr id="243" name="Kép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6123" t="12924" r="6802" b="16326"/>
                  <a:stretch/>
                </pic:blipFill>
                <pic:spPr bwMode="auto">
                  <a:xfrm>
                    <a:off x="0" y="0"/>
                    <a:ext cx="523240" cy="424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3204">
      <w:tab/>
    </w:r>
    <w:r w:rsidR="00D13204">
      <w:tab/>
    </w:r>
    <w:r w:rsidR="00D13204">
      <w:tab/>
    </w:r>
    <w:r w:rsidR="00D13204">
      <w:br/>
    </w:r>
    <w:r w:rsidR="0022663C">
      <w:rPr>
        <w:noProof/>
        <w:lang w:val="en-US"/>
      </w:rPr>
      <w:drawing>
        <wp:anchor distT="0" distB="0" distL="114300" distR="114300" simplePos="0" relativeHeight="251660288" behindDoc="0" locked="0" layoutInCell="1" allowOverlap="1" wp14:anchorId="356E7509" wp14:editId="698CA186">
          <wp:simplePos x="0" y="0"/>
          <wp:positionH relativeFrom="margin">
            <wp:posOffset>5131435</wp:posOffset>
          </wp:positionH>
          <wp:positionV relativeFrom="margin">
            <wp:posOffset>9258338</wp:posOffset>
          </wp:positionV>
          <wp:extent cx="1090930" cy="339725"/>
          <wp:effectExtent l="0" t="0" r="0" b="3175"/>
          <wp:wrapSquare wrapText="bothSides"/>
          <wp:docPr id="244" name="Kép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BEBA8EAE-BF5A-486C-A8C5-ECC9F3942E4B}">
                        <a14:imgProps xmlns:a14="http://schemas.microsoft.com/office/drawing/2010/main">
                          <a14:imgLayer r:embed="rId5">
                            <a14:imgEffect>
                              <a14:colorTemperature colorTemp="4700"/>
                            </a14:imgEffect>
                            <a14:imgEffect>
                              <a14:saturation sat="0"/>
                            </a14:imgEffect>
                          </a14:imgLayer>
                        </a14:imgProps>
                      </a:ext>
                      <a:ext uri="{28A0092B-C50C-407E-A947-70E740481C1C}">
                        <a14:useLocalDpi xmlns:a14="http://schemas.microsoft.com/office/drawing/2010/main" val="0"/>
                      </a:ext>
                    </a:extLst>
                  </a:blip>
                  <a:srcRect t="37217" b="31608"/>
                  <a:stretch/>
                </pic:blipFill>
                <pic:spPr bwMode="auto">
                  <a:xfrm>
                    <a:off x="0" y="0"/>
                    <a:ext cx="1090930" cy="33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B6B95" w14:textId="77777777" w:rsidR="008A317C" w:rsidRDefault="008A317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5572A" w14:textId="77777777" w:rsidR="00B341D8" w:rsidRDefault="00B341D8" w:rsidP="006E5589">
      <w:pPr>
        <w:spacing w:after="0" w:line="240" w:lineRule="auto"/>
      </w:pPr>
      <w:r>
        <w:separator/>
      </w:r>
    </w:p>
  </w:footnote>
  <w:footnote w:type="continuationSeparator" w:id="0">
    <w:p w14:paraId="07FFE818" w14:textId="77777777" w:rsidR="00B341D8" w:rsidRDefault="00B341D8" w:rsidP="006E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2714" w14:textId="77777777" w:rsidR="008A317C" w:rsidRDefault="008A317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AAD3" w14:textId="77777777" w:rsidR="00F266A9" w:rsidRDefault="00F266A9" w:rsidP="006E5589">
    <w:pPr>
      <w:pStyle w:val="Alcm"/>
      <w:spacing w:after="0" w:line="240" w:lineRule="auto"/>
      <w:rPr>
        <w:noProof/>
        <w:color w:val="000000" w:themeColor="text1"/>
        <w:sz w:val="32"/>
        <w:szCs w:val="32"/>
      </w:rPr>
    </w:pPr>
  </w:p>
  <w:p w14:paraId="17433E3E" w14:textId="77777777" w:rsidR="00F266A9" w:rsidRPr="00AF0CF0" w:rsidRDefault="00D94BC5" w:rsidP="00F266A9">
    <w:pPr>
      <w:rPr>
        <w:rFonts w:ascii="Montserrat" w:hAnsi="Montserrat" w:cstheme="minorHAnsi"/>
        <w:spacing w:val="100"/>
        <w:sz w:val="24"/>
        <w:szCs w:val="24"/>
      </w:rPr>
    </w:pPr>
    <w:r>
      <w:rPr>
        <w:noProof/>
        <w:color w:val="000000" w:themeColor="text1"/>
        <w:sz w:val="32"/>
        <w:szCs w:val="32"/>
        <w:lang w:val="en-US"/>
      </w:rPr>
      <w:drawing>
        <wp:inline distT="0" distB="0" distL="0" distR="0" wp14:anchorId="1790A1E6" wp14:editId="229FBF8F">
          <wp:extent cx="1353312" cy="511317"/>
          <wp:effectExtent l="0" t="0" r="0" b="3175"/>
          <wp:docPr id="241" name="Kép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312" cy="511317"/>
                  </a:xfrm>
                  <a:prstGeom prst="rect">
                    <a:avLst/>
                  </a:prstGeom>
                  <a:noFill/>
                  <a:ln>
                    <a:noFill/>
                  </a:ln>
                </pic:spPr>
              </pic:pic>
            </a:graphicData>
          </a:graphic>
        </wp:inline>
      </w:drawing>
    </w:r>
    <w:r>
      <w:rPr>
        <w:rFonts w:ascii="Montserrat" w:hAnsi="Montserrat" w:cstheme="minorHAnsi"/>
        <w:spacing w:val="100"/>
        <w:sz w:val="24"/>
        <w:szCs w:val="24"/>
      </w:rPr>
      <w:br/>
    </w:r>
    <w:r w:rsidR="00F266A9" w:rsidRPr="00AF0CF0">
      <w:rPr>
        <w:rFonts w:ascii="Montserrat" w:hAnsi="Montserrat" w:cstheme="minorHAnsi"/>
        <w:spacing w:val="100"/>
        <w:sz w:val="24"/>
        <w:szCs w:val="24"/>
      </w:rPr>
      <w:t>PROGRAM</w:t>
    </w:r>
  </w:p>
  <w:p w14:paraId="09B77EFC" w14:textId="77777777" w:rsidR="006E5589" w:rsidRDefault="006E5589" w:rsidP="00D94BC5">
    <w:r w:rsidRPr="006E5589">
      <w:rPr>
        <w:color w:val="000000" w:themeColor="text1"/>
        <w:sz w:val="32"/>
        <w:szCs w:val="32"/>
      </w:rPr>
      <w:t>Tanári segédanyag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30F9E" w14:textId="77777777" w:rsidR="008A317C" w:rsidRDefault="008A317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4B45"/>
    <w:multiLevelType w:val="hybridMultilevel"/>
    <w:tmpl w:val="954C0D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CF0401"/>
    <w:multiLevelType w:val="hybridMultilevel"/>
    <w:tmpl w:val="B39871B6"/>
    <w:lvl w:ilvl="0" w:tplc="6F7C60B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424333"/>
    <w:multiLevelType w:val="hybridMultilevel"/>
    <w:tmpl w:val="6268B5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855688"/>
    <w:multiLevelType w:val="multilevel"/>
    <w:tmpl w:val="E0C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C281F"/>
    <w:multiLevelType w:val="hybridMultilevel"/>
    <w:tmpl w:val="96E8D4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4AD624F"/>
    <w:multiLevelType w:val="hybridMultilevel"/>
    <w:tmpl w:val="2B9C6A2A"/>
    <w:lvl w:ilvl="0" w:tplc="43F8EE3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5256600"/>
    <w:multiLevelType w:val="multilevel"/>
    <w:tmpl w:val="B17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4759A"/>
    <w:multiLevelType w:val="hybridMultilevel"/>
    <w:tmpl w:val="58C87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0D571F"/>
    <w:multiLevelType w:val="hybridMultilevel"/>
    <w:tmpl w:val="F1AE6976"/>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15:restartNumberingAfterBreak="0">
    <w:nsid w:val="5ACD326E"/>
    <w:multiLevelType w:val="multilevel"/>
    <w:tmpl w:val="E08E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E19FC"/>
    <w:multiLevelType w:val="multilevel"/>
    <w:tmpl w:val="1C34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7792E"/>
    <w:multiLevelType w:val="hybridMultilevel"/>
    <w:tmpl w:val="076C1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36906F4"/>
    <w:multiLevelType w:val="hybridMultilevel"/>
    <w:tmpl w:val="687E07A2"/>
    <w:lvl w:ilvl="0" w:tplc="AE520BB2">
      <w:start w:val="2"/>
      <w:numFmt w:val="decimal"/>
      <w:lvlText w:val="%1."/>
      <w:lvlJc w:val="left"/>
      <w:pPr>
        <w:ind w:left="720" w:hanging="360"/>
      </w:pPr>
      <w:rPr>
        <w:rFonts w:cstheme="minorHAnsi"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17910F9"/>
    <w:multiLevelType w:val="hybridMultilevel"/>
    <w:tmpl w:val="151A0D5C"/>
    <w:lvl w:ilvl="0" w:tplc="FA9E36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2575167"/>
    <w:multiLevelType w:val="hybridMultilevel"/>
    <w:tmpl w:val="36945B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3"/>
  </w:num>
  <w:num w:numId="5">
    <w:abstractNumId w:val="7"/>
  </w:num>
  <w:num w:numId="6">
    <w:abstractNumId w:val="5"/>
  </w:num>
  <w:num w:numId="7">
    <w:abstractNumId w:val="1"/>
  </w:num>
  <w:num w:numId="8">
    <w:abstractNumId w:val="13"/>
  </w:num>
  <w:num w:numId="9">
    <w:abstractNumId w:val="0"/>
  </w:num>
  <w:num w:numId="10">
    <w:abstractNumId w:val="14"/>
  </w:num>
  <w:num w:numId="11">
    <w:abstractNumId w:val="2"/>
  </w:num>
  <w:num w:numId="12">
    <w:abstractNumId w:val="8"/>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89"/>
    <w:rsid w:val="000524F0"/>
    <w:rsid w:val="000E7AEB"/>
    <w:rsid w:val="00102B23"/>
    <w:rsid w:val="00104893"/>
    <w:rsid w:val="00126D2C"/>
    <w:rsid w:val="00135CCB"/>
    <w:rsid w:val="00144D87"/>
    <w:rsid w:val="001554B1"/>
    <w:rsid w:val="001D134B"/>
    <w:rsid w:val="001D6D13"/>
    <w:rsid w:val="0022663C"/>
    <w:rsid w:val="00232152"/>
    <w:rsid w:val="002322D7"/>
    <w:rsid w:val="00260B66"/>
    <w:rsid w:val="00276B6B"/>
    <w:rsid w:val="00287ED3"/>
    <w:rsid w:val="00293C8F"/>
    <w:rsid w:val="00346E67"/>
    <w:rsid w:val="003A2D28"/>
    <w:rsid w:val="003B751E"/>
    <w:rsid w:val="003D1855"/>
    <w:rsid w:val="003D762C"/>
    <w:rsid w:val="00407886"/>
    <w:rsid w:val="00440DF8"/>
    <w:rsid w:val="00444382"/>
    <w:rsid w:val="004847B5"/>
    <w:rsid w:val="004B1386"/>
    <w:rsid w:val="004C423E"/>
    <w:rsid w:val="0050730B"/>
    <w:rsid w:val="00531FBB"/>
    <w:rsid w:val="005C5344"/>
    <w:rsid w:val="005D49D3"/>
    <w:rsid w:val="00611C42"/>
    <w:rsid w:val="00655651"/>
    <w:rsid w:val="006661A3"/>
    <w:rsid w:val="00676529"/>
    <w:rsid w:val="00677853"/>
    <w:rsid w:val="006C215B"/>
    <w:rsid w:val="006E5589"/>
    <w:rsid w:val="0074756B"/>
    <w:rsid w:val="00755D89"/>
    <w:rsid w:val="0076370D"/>
    <w:rsid w:val="007A606F"/>
    <w:rsid w:val="007E3224"/>
    <w:rsid w:val="007E522E"/>
    <w:rsid w:val="00801BDB"/>
    <w:rsid w:val="0083013D"/>
    <w:rsid w:val="008412D2"/>
    <w:rsid w:val="00855B8D"/>
    <w:rsid w:val="008A317C"/>
    <w:rsid w:val="008C11F4"/>
    <w:rsid w:val="008C5F0C"/>
    <w:rsid w:val="008D3356"/>
    <w:rsid w:val="008E4F0B"/>
    <w:rsid w:val="00906B3B"/>
    <w:rsid w:val="009110CA"/>
    <w:rsid w:val="0091476D"/>
    <w:rsid w:val="009149CE"/>
    <w:rsid w:val="00931170"/>
    <w:rsid w:val="009511A3"/>
    <w:rsid w:val="00983A89"/>
    <w:rsid w:val="00990AAE"/>
    <w:rsid w:val="009C2610"/>
    <w:rsid w:val="009C448A"/>
    <w:rsid w:val="009D0D7A"/>
    <w:rsid w:val="00A426CB"/>
    <w:rsid w:val="00A55ED2"/>
    <w:rsid w:val="00A766A3"/>
    <w:rsid w:val="00A82DF6"/>
    <w:rsid w:val="00AA4A2D"/>
    <w:rsid w:val="00AF0CF0"/>
    <w:rsid w:val="00B20915"/>
    <w:rsid w:val="00B22DD2"/>
    <w:rsid w:val="00B341D8"/>
    <w:rsid w:val="00B65B32"/>
    <w:rsid w:val="00C240BA"/>
    <w:rsid w:val="00C36845"/>
    <w:rsid w:val="00CA491E"/>
    <w:rsid w:val="00CB2322"/>
    <w:rsid w:val="00CC1E6C"/>
    <w:rsid w:val="00CD0E7F"/>
    <w:rsid w:val="00D12BDD"/>
    <w:rsid w:val="00D13204"/>
    <w:rsid w:val="00D32A8B"/>
    <w:rsid w:val="00D54B9B"/>
    <w:rsid w:val="00D6652C"/>
    <w:rsid w:val="00D94BC5"/>
    <w:rsid w:val="00DB3607"/>
    <w:rsid w:val="00DC0FC6"/>
    <w:rsid w:val="00DE16B6"/>
    <w:rsid w:val="00DF0A31"/>
    <w:rsid w:val="00E744F8"/>
    <w:rsid w:val="00E86CE4"/>
    <w:rsid w:val="00EC5CD4"/>
    <w:rsid w:val="00EF0993"/>
    <w:rsid w:val="00F00407"/>
    <w:rsid w:val="00F00FBB"/>
    <w:rsid w:val="00F17321"/>
    <w:rsid w:val="00F266A9"/>
    <w:rsid w:val="00F415DA"/>
    <w:rsid w:val="00F82421"/>
    <w:rsid w:val="00F87E33"/>
    <w:rsid w:val="00FA040B"/>
    <w:rsid w:val="00FC22A5"/>
    <w:rsid w:val="00FE5EBC"/>
    <w:rsid w:val="00FF7D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0DFA"/>
  <w15:chartTrackingRefBased/>
  <w15:docId w15:val="{D7730C58-038A-413A-9700-0138012C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3A2D28"/>
    <w:pPr>
      <w:keepNext/>
      <w:keepLines/>
      <w:spacing w:before="240" w:after="0"/>
      <w:outlineLvl w:val="0"/>
    </w:pPr>
    <w:rPr>
      <w:rFonts w:eastAsiaTheme="majorEastAsia" w:cstheme="majorBidi"/>
      <w:b/>
      <w:caps/>
      <w:color w:val="000000" w:themeColor="text1"/>
      <w:szCs w:val="32"/>
    </w:rPr>
  </w:style>
  <w:style w:type="paragraph" w:styleId="Cmsor2">
    <w:name w:val="heading 2"/>
    <w:basedOn w:val="Norml"/>
    <w:next w:val="Norml"/>
    <w:link w:val="Cmsor2Char"/>
    <w:uiPriority w:val="9"/>
    <w:unhideWhenUsed/>
    <w:qFormat/>
    <w:rsid w:val="006E5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E5589"/>
    <w:pPr>
      <w:tabs>
        <w:tab w:val="center" w:pos="4536"/>
        <w:tab w:val="right" w:pos="9072"/>
      </w:tabs>
      <w:spacing w:after="0" w:line="240" w:lineRule="auto"/>
    </w:pPr>
  </w:style>
  <w:style w:type="character" w:customStyle="1" w:styleId="lfejChar">
    <w:name w:val="Élőfej Char"/>
    <w:basedOn w:val="Bekezdsalapbettpusa"/>
    <w:link w:val="lfej"/>
    <w:uiPriority w:val="99"/>
    <w:rsid w:val="006E5589"/>
  </w:style>
  <w:style w:type="paragraph" w:styleId="llb">
    <w:name w:val="footer"/>
    <w:basedOn w:val="Norml"/>
    <w:link w:val="llbChar"/>
    <w:uiPriority w:val="99"/>
    <w:unhideWhenUsed/>
    <w:rsid w:val="006E5589"/>
    <w:pPr>
      <w:tabs>
        <w:tab w:val="center" w:pos="4536"/>
        <w:tab w:val="right" w:pos="9072"/>
      </w:tabs>
      <w:spacing w:after="0" w:line="240" w:lineRule="auto"/>
    </w:pPr>
  </w:style>
  <w:style w:type="character" w:customStyle="1" w:styleId="llbChar">
    <w:name w:val="Élőláb Char"/>
    <w:basedOn w:val="Bekezdsalapbettpusa"/>
    <w:link w:val="llb"/>
    <w:uiPriority w:val="99"/>
    <w:rsid w:val="006E5589"/>
  </w:style>
  <w:style w:type="character" w:customStyle="1" w:styleId="Cmsor1Char">
    <w:name w:val="Címsor 1 Char"/>
    <w:basedOn w:val="Bekezdsalapbettpusa"/>
    <w:link w:val="Cmsor1"/>
    <w:uiPriority w:val="9"/>
    <w:rsid w:val="003A2D28"/>
    <w:rPr>
      <w:rFonts w:eastAsiaTheme="majorEastAsia" w:cstheme="majorBidi"/>
      <w:b/>
      <w:caps/>
      <w:color w:val="000000" w:themeColor="text1"/>
      <w:szCs w:val="32"/>
    </w:rPr>
  </w:style>
  <w:style w:type="character" w:customStyle="1" w:styleId="Cmsor2Char">
    <w:name w:val="Címsor 2 Char"/>
    <w:basedOn w:val="Bekezdsalapbettpusa"/>
    <w:link w:val="Cmsor2"/>
    <w:uiPriority w:val="9"/>
    <w:rsid w:val="006E5589"/>
    <w:rPr>
      <w:rFonts w:asciiTheme="majorHAnsi" w:eastAsiaTheme="majorEastAsia" w:hAnsiTheme="majorHAnsi" w:cstheme="majorBidi"/>
      <w:color w:val="2F5496" w:themeColor="accent1" w:themeShade="BF"/>
      <w:sz w:val="26"/>
      <w:szCs w:val="26"/>
    </w:rPr>
  </w:style>
  <w:style w:type="paragraph" w:styleId="Alcm">
    <w:name w:val="Subtitle"/>
    <w:basedOn w:val="Norml"/>
    <w:next w:val="Norml"/>
    <w:link w:val="AlcmChar"/>
    <w:uiPriority w:val="11"/>
    <w:qFormat/>
    <w:rsid w:val="006E5589"/>
    <w:pPr>
      <w:numPr>
        <w:ilvl w:val="1"/>
      </w:numPr>
    </w:pPr>
    <w:rPr>
      <w:rFonts w:eastAsiaTheme="minorEastAsia"/>
      <w:color w:val="7F7F7F" w:themeColor="text1" w:themeTint="80"/>
      <w:spacing w:val="15"/>
    </w:rPr>
  </w:style>
  <w:style w:type="character" w:customStyle="1" w:styleId="AlcmChar">
    <w:name w:val="Alcím Char"/>
    <w:basedOn w:val="Bekezdsalapbettpusa"/>
    <w:link w:val="Alcm"/>
    <w:uiPriority w:val="11"/>
    <w:rsid w:val="006E5589"/>
    <w:rPr>
      <w:rFonts w:eastAsiaTheme="minorEastAsia"/>
      <w:color w:val="7F7F7F" w:themeColor="text1" w:themeTint="80"/>
      <w:spacing w:val="15"/>
    </w:rPr>
  </w:style>
  <w:style w:type="paragraph" w:styleId="Nincstrkz">
    <w:name w:val="No Spacing"/>
    <w:aliases w:val="bekezdés"/>
    <w:uiPriority w:val="1"/>
    <w:qFormat/>
    <w:rsid w:val="006E5589"/>
    <w:pPr>
      <w:spacing w:after="0" w:line="240" w:lineRule="auto"/>
    </w:pPr>
    <w:rPr>
      <w:b/>
    </w:rPr>
  </w:style>
  <w:style w:type="paragraph" w:styleId="NormlWeb">
    <w:name w:val="Normal (Web)"/>
    <w:basedOn w:val="Norml"/>
    <w:uiPriority w:val="99"/>
    <w:unhideWhenUsed/>
    <w:rsid w:val="006E55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F7D4C"/>
    <w:rPr>
      <w:color w:val="0563C1" w:themeColor="hyperlink"/>
      <w:u w:val="single"/>
    </w:rPr>
  </w:style>
  <w:style w:type="character" w:customStyle="1" w:styleId="Feloldatlanmegemlts1">
    <w:name w:val="Feloldatlan megemlítés1"/>
    <w:basedOn w:val="Bekezdsalapbettpusa"/>
    <w:uiPriority w:val="99"/>
    <w:semiHidden/>
    <w:unhideWhenUsed/>
    <w:rsid w:val="00FF7D4C"/>
    <w:rPr>
      <w:color w:val="605E5C"/>
      <w:shd w:val="clear" w:color="auto" w:fill="E1DFDD"/>
    </w:rPr>
  </w:style>
  <w:style w:type="character" w:styleId="Kiemels2">
    <w:name w:val="Strong"/>
    <w:basedOn w:val="Bekezdsalapbettpusa"/>
    <w:uiPriority w:val="22"/>
    <w:qFormat/>
    <w:rsid w:val="00135CCB"/>
    <w:rPr>
      <w:b/>
      <w:bCs/>
    </w:rPr>
  </w:style>
  <w:style w:type="paragraph" w:styleId="Listaszerbekezds">
    <w:name w:val="List Paragraph"/>
    <w:basedOn w:val="Norml"/>
    <w:uiPriority w:val="34"/>
    <w:qFormat/>
    <w:rsid w:val="003A2D28"/>
    <w:pPr>
      <w:ind w:left="720"/>
      <w:contextualSpacing/>
    </w:pPr>
  </w:style>
  <w:style w:type="character" w:styleId="Feloldatlanmegemlts">
    <w:name w:val="Unresolved Mention"/>
    <w:basedOn w:val="Bekezdsalapbettpusa"/>
    <w:uiPriority w:val="99"/>
    <w:semiHidden/>
    <w:unhideWhenUsed/>
    <w:rsid w:val="00CC1E6C"/>
    <w:rPr>
      <w:color w:val="605E5C"/>
      <w:shd w:val="clear" w:color="auto" w:fill="E1DFDD"/>
    </w:rPr>
  </w:style>
  <w:style w:type="character" w:styleId="Mrltotthiperhivatkozs">
    <w:name w:val="FollowedHyperlink"/>
    <w:basedOn w:val="Bekezdsalapbettpusa"/>
    <w:uiPriority w:val="99"/>
    <w:semiHidden/>
    <w:unhideWhenUsed/>
    <w:rsid w:val="00CB2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06790">
      <w:bodyDiv w:val="1"/>
      <w:marLeft w:val="0"/>
      <w:marRight w:val="0"/>
      <w:marTop w:val="0"/>
      <w:marBottom w:val="0"/>
      <w:divBdr>
        <w:top w:val="none" w:sz="0" w:space="0" w:color="auto"/>
        <w:left w:val="none" w:sz="0" w:space="0" w:color="auto"/>
        <w:bottom w:val="none" w:sz="0" w:space="0" w:color="auto"/>
        <w:right w:val="none" w:sz="0" w:space="0" w:color="auto"/>
      </w:divBdr>
      <w:divsChild>
        <w:div w:id="1469741301">
          <w:marLeft w:val="0"/>
          <w:marRight w:val="0"/>
          <w:marTop w:val="0"/>
          <w:marBottom w:val="0"/>
          <w:divBdr>
            <w:top w:val="none" w:sz="0" w:space="0" w:color="auto"/>
            <w:left w:val="none" w:sz="0" w:space="0" w:color="auto"/>
            <w:bottom w:val="none" w:sz="0" w:space="0" w:color="auto"/>
            <w:right w:val="none" w:sz="0" w:space="0" w:color="auto"/>
          </w:divBdr>
        </w:div>
        <w:div w:id="38558966">
          <w:marLeft w:val="0"/>
          <w:marRight w:val="0"/>
          <w:marTop w:val="0"/>
          <w:marBottom w:val="0"/>
          <w:divBdr>
            <w:top w:val="none" w:sz="0" w:space="0" w:color="auto"/>
            <w:left w:val="none" w:sz="0" w:space="0" w:color="auto"/>
            <w:bottom w:val="none" w:sz="0" w:space="0" w:color="auto"/>
            <w:right w:val="none" w:sz="0" w:space="0" w:color="auto"/>
          </w:divBdr>
        </w:div>
        <w:div w:id="1654481714">
          <w:marLeft w:val="0"/>
          <w:marRight w:val="0"/>
          <w:marTop w:val="0"/>
          <w:marBottom w:val="0"/>
          <w:divBdr>
            <w:top w:val="none" w:sz="0" w:space="0" w:color="auto"/>
            <w:left w:val="none" w:sz="0" w:space="0" w:color="auto"/>
            <w:bottom w:val="none" w:sz="0" w:space="0" w:color="auto"/>
            <w:right w:val="none" w:sz="0" w:space="0" w:color="auto"/>
          </w:divBdr>
        </w:div>
      </w:divsChild>
    </w:div>
    <w:div w:id="1446852489">
      <w:bodyDiv w:val="1"/>
      <w:marLeft w:val="0"/>
      <w:marRight w:val="0"/>
      <w:marTop w:val="0"/>
      <w:marBottom w:val="0"/>
      <w:divBdr>
        <w:top w:val="none" w:sz="0" w:space="0" w:color="auto"/>
        <w:left w:val="none" w:sz="0" w:space="0" w:color="auto"/>
        <w:bottom w:val="none" w:sz="0" w:space="0" w:color="auto"/>
        <w:right w:val="none" w:sz="0" w:space="0" w:color="auto"/>
      </w:divBdr>
      <w:divsChild>
        <w:div w:id="1886942498">
          <w:marLeft w:val="0"/>
          <w:marRight w:val="0"/>
          <w:marTop w:val="0"/>
          <w:marBottom w:val="0"/>
          <w:divBdr>
            <w:top w:val="none" w:sz="0" w:space="0" w:color="auto"/>
            <w:left w:val="none" w:sz="0" w:space="0" w:color="auto"/>
            <w:bottom w:val="none" w:sz="0" w:space="0" w:color="auto"/>
            <w:right w:val="none" w:sz="0" w:space="0" w:color="auto"/>
          </w:divBdr>
        </w:div>
      </w:divsChild>
    </w:div>
    <w:div w:id="1534877699">
      <w:bodyDiv w:val="1"/>
      <w:marLeft w:val="0"/>
      <w:marRight w:val="0"/>
      <w:marTop w:val="0"/>
      <w:marBottom w:val="0"/>
      <w:divBdr>
        <w:top w:val="none" w:sz="0" w:space="0" w:color="auto"/>
        <w:left w:val="none" w:sz="0" w:space="0" w:color="auto"/>
        <w:bottom w:val="none" w:sz="0" w:space="0" w:color="auto"/>
        <w:right w:val="none" w:sz="0" w:space="0" w:color="auto"/>
      </w:divBdr>
    </w:div>
    <w:div w:id="1666130917">
      <w:bodyDiv w:val="1"/>
      <w:marLeft w:val="0"/>
      <w:marRight w:val="0"/>
      <w:marTop w:val="0"/>
      <w:marBottom w:val="0"/>
      <w:divBdr>
        <w:top w:val="none" w:sz="0" w:space="0" w:color="auto"/>
        <w:left w:val="none" w:sz="0" w:space="0" w:color="auto"/>
        <w:bottom w:val="none" w:sz="0" w:space="0" w:color="auto"/>
        <w:right w:val="none" w:sz="0" w:space="0" w:color="auto"/>
      </w:divBdr>
    </w:div>
    <w:div w:id="2042630102">
      <w:bodyDiv w:val="1"/>
      <w:marLeft w:val="0"/>
      <w:marRight w:val="0"/>
      <w:marTop w:val="0"/>
      <w:marBottom w:val="0"/>
      <w:divBdr>
        <w:top w:val="none" w:sz="0" w:space="0" w:color="auto"/>
        <w:left w:val="none" w:sz="0" w:space="0" w:color="auto"/>
        <w:bottom w:val="none" w:sz="0" w:space="0" w:color="auto"/>
        <w:right w:val="none" w:sz="0" w:space="0" w:color="auto"/>
      </w:divBdr>
    </w:div>
    <w:div w:id="2077361867">
      <w:bodyDiv w:val="1"/>
      <w:marLeft w:val="0"/>
      <w:marRight w:val="0"/>
      <w:marTop w:val="0"/>
      <w:marBottom w:val="0"/>
      <w:divBdr>
        <w:top w:val="none" w:sz="0" w:space="0" w:color="auto"/>
        <w:left w:val="none" w:sz="0" w:space="0" w:color="auto"/>
        <w:bottom w:val="none" w:sz="0" w:space="0" w:color="auto"/>
        <w:right w:val="none" w:sz="0" w:space="0" w:color="auto"/>
      </w:divBdr>
    </w:div>
    <w:div w:id="2110542057">
      <w:bodyDiv w:val="1"/>
      <w:marLeft w:val="0"/>
      <w:marRight w:val="0"/>
      <w:marTop w:val="0"/>
      <w:marBottom w:val="0"/>
      <w:divBdr>
        <w:top w:val="none" w:sz="0" w:space="0" w:color="auto"/>
        <w:left w:val="none" w:sz="0" w:space="0" w:color="auto"/>
        <w:bottom w:val="none" w:sz="0" w:space="0" w:color="auto"/>
        <w:right w:val="none" w:sz="0" w:space="0" w:color="auto"/>
      </w:divBdr>
      <w:divsChild>
        <w:div w:id="32028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deotorium.hu/hu/recordings/40403" TargetMode="External"/><Relationship Id="rId18" Type="http://schemas.openxmlformats.org/officeDocument/2006/relationships/hyperlink" Target="https://videotorium.hu/hu/recordings/40418" TargetMode="External"/><Relationship Id="rId26" Type="http://schemas.openxmlformats.org/officeDocument/2006/relationships/hyperlink" Target="https://videotorium.hu/hu/recordings/40550" TargetMode="External"/><Relationship Id="rId3" Type="http://schemas.openxmlformats.org/officeDocument/2006/relationships/styles" Target="styles.xml"/><Relationship Id="rId21" Type="http://schemas.openxmlformats.org/officeDocument/2006/relationships/hyperlink" Target="https://videotorium.hu/hu/recordings/4040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deotorium.hu/hu/recordings/40388" TargetMode="External"/><Relationship Id="rId17" Type="http://schemas.openxmlformats.org/officeDocument/2006/relationships/hyperlink" Target="https://videotorium.hu/hu/recordings/40424" TargetMode="External"/><Relationship Id="rId25" Type="http://schemas.openxmlformats.org/officeDocument/2006/relationships/hyperlink" Target="https://filmarchiv.hu/hu/aktualis/hirek/aki-a-valahol-europaban-hoset-ihlette-sztehlo-gabo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deotorium.hu/hu/recordings/40535" TargetMode="External"/><Relationship Id="rId20" Type="http://schemas.openxmlformats.org/officeDocument/2006/relationships/hyperlink" Target="https://videotorium.hu/hu/recordings/4054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torium.hu/hu/recordings/40400" TargetMode="External"/><Relationship Id="rId24" Type="http://schemas.openxmlformats.org/officeDocument/2006/relationships/hyperlink" Target="https://videotorium.hu/hu/recordings/4042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videotorium.hu/hu/recordings/40532" TargetMode="External"/><Relationship Id="rId23" Type="http://schemas.openxmlformats.org/officeDocument/2006/relationships/hyperlink" Target="https://videotorium.hu/hu/recordings/40544" TargetMode="External"/><Relationship Id="rId28" Type="http://schemas.openxmlformats.org/officeDocument/2006/relationships/header" Target="header2.xml"/><Relationship Id="rId10" Type="http://schemas.openxmlformats.org/officeDocument/2006/relationships/hyperlink" Target="https://videotorium.hu/hu/recordings/40397" TargetMode="External"/><Relationship Id="rId19" Type="http://schemas.openxmlformats.org/officeDocument/2006/relationships/hyperlink" Target="https://videotorium.hu/hu/recordings/40538"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videotorium.hu/hu/recordings/40394" TargetMode="External"/><Relationship Id="rId14" Type="http://schemas.openxmlformats.org/officeDocument/2006/relationships/hyperlink" Target="https://videotorium.hu/hu/recordings/40532" TargetMode="External"/><Relationship Id="rId22" Type="http://schemas.openxmlformats.org/officeDocument/2006/relationships/hyperlink" Target="https://videotorium.hu/hu/recordings/40541"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videotorium.hu/hu/recordings/40391" TargetMode="External"/></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5" Type="http://schemas.microsoft.com/office/2007/relationships/hdphoto" Target="media/hdphoto2.wdp"/><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49AB-FA94-42F7-899B-23542FF0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3000</Words>
  <Characters>20704</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Erdős</dc:creator>
  <cp:keywords/>
  <dc:description/>
  <cp:lastModifiedBy>Emese Erdős</cp:lastModifiedBy>
  <cp:revision>17</cp:revision>
  <dcterms:created xsi:type="dcterms:W3CDTF">2020-12-02T11:29:00Z</dcterms:created>
  <dcterms:modified xsi:type="dcterms:W3CDTF">2021-01-28T14:21:00Z</dcterms:modified>
</cp:coreProperties>
</file>